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0"/>
        <w:gridCol w:w="653"/>
        <w:gridCol w:w="733"/>
        <w:gridCol w:w="745"/>
        <w:gridCol w:w="617"/>
        <w:gridCol w:w="659"/>
        <w:gridCol w:w="7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530" w:type="dxa"/>
            <w:vMerge w:val="restart"/>
            <w:tcBorders>
              <w:right w:val="single" w:color="000000" w:sz="8" w:space="0"/>
            </w:tcBorders>
          </w:tcPr>
          <w:p>
            <w:pPr>
              <w:pStyle w:val="6"/>
              <w:spacing w:before="194"/>
              <w:ind w:left="184"/>
              <w:rPr>
                <w:rFonts w:hint="eastAsia" w:eastAsia="宋体"/>
                <w:b/>
                <w:sz w:val="36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永通力电梯（中国）有限公司</w:t>
            </w:r>
          </w:p>
        </w:tc>
        <w:tc>
          <w:tcPr>
            <w:tcW w:w="4118" w:type="dxa"/>
            <w:gridSpan w:val="6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spacing w:before="34" w:line="383" w:lineRule="exact"/>
              <w:ind w:left="117"/>
              <w:rPr>
                <w:sz w:val="32"/>
              </w:rPr>
            </w:pPr>
            <w:r>
              <w:rPr>
                <w:sz w:val="32"/>
              </w:rPr>
              <w:t>鼓式制动器使用维护说明书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530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nil"/>
            </w:tcBorders>
          </w:tcPr>
          <w:p>
            <w:pPr>
              <w:pStyle w:val="6"/>
              <w:spacing w:before="46" w:line="367" w:lineRule="exact"/>
              <w:ind w:left="117"/>
              <w:rPr>
                <w:sz w:val="30"/>
              </w:rPr>
            </w:pPr>
            <w:r>
              <w:rPr>
                <w:sz w:val="30"/>
              </w:rPr>
              <w:t>共</w:t>
            </w:r>
          </w:p>
        </w:tc>
        <w:tc>
          <w:tcPr>
            <w:tcW w:w="733" w:type="dxa"/>
            <w:tcBorders>
              <w:top w:val="single" w:color="000000" w:sz="8" w:space="0"/>
              <w:left w:val="nil"/>
              <w:right w:val="nil"/>
            </w:tcBorders>
          </w:tcPr>
          <w:p>
            <w:pPr>
              <w:pStyle w:val="6"/>
              <w:spacing w:before="61" w:line="353" w:lineRule="exact"/>
              <w:ind w:right="76"/>
              <w:jc w:val="center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6</w:t>
            </w:r>
          </w:p>
        </w:tc>
        <w:tc>
          <w:tcPr>
            <w:tcW w:w="745" w:type="dxa"/>
            <w:tcBorders>
              <w:top w:val="single" w:color="000000" w:sz="8" w:space="0"/>
              <w:left w:val="nil"/>
              <w:right w:val="single" w:color="000000" w:sz="8" w:space="0"/>
            </w:tcBorders>
          </w:tcPr>
          <w:p>
            <w:pPr>
              <w:pStyle w:val="6"/>
              <w:spacing w:before="46" w:line="367" w:lineRule="exact"/>
              <w:ind w:left="354"/>
              <w:rPr>
                <w:sz w:val="30"/>
              </w:rPr>
            </w:pPr>
            <w:r>
              <w:rPr>
                <w:sz w:val="30"/>
              </w:rPr>
              <w:t>页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right w:val="nil"/>
            </w:tcBorders>
          </w:tcPr>
          <w:p>
            <w:pPr>
              <w:pStyle w:val="6"/>
              <w:spacing w:before="46" w:line="367" w:lineRule="exact"/>
              <w:ind w:left="111"/>
              <w:rPr>
                <w:sz w:val="30"/>
              </w:rPr>
            </w:pPr>
            <w:r>
              <w:rPr>
                <w:sz w:val="30"/>
              </w:rPr>
              <w:t>第</w:t>
            </w:r>
          </w:p>
        </w:tc>
        <w:tc>
          <w:tcPr>
            <w:tcW w:w="659" w:type="dxa"/>
            <w:tcBorders>
              <w:top w:val="single" w:color="000000" w:sz="8" w:space="0"/>
              <w:left w:val="nil"/>
              <w:right w:val="nil"/>
            </w:tcBorders>
          </w:tcPr>
          <w:p>
            <w:pPr>
              <w:pStyle w:val="6"/>
              <w:spacing w:before="61" w:line="353" w:lineRule="exact"/>
              <w:ind w:left="216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1</w:t>
            </w:r>
          </w:p>
        </w:tc>
        <w:tc>
          <w:tcPr>
            <w:tcW w:w="711" w:type="dxa"/>
            <w:tcBorders>
              <w:top w:val="single" w:color="000000" w:sz="8" w:space="0"/>
              <w:left w:val="nil"/>
            </w:tcBorders>
          </w:tcPr>
          <w:p>
            <w:pPr>
              <w:pStyle w:val="6"/>
              <w:spacing w:before="46" w:line="367" w:lineRule="exact"/>
              <w:ind w:left="309"/>
              <w:rPr>
                <w:sz w:val="30"/>
              </w:rPr>
            </w:pPr>
            <w:r>
              <w:rPr>
                <w:sz w:val="30"/>
              </w:rPr>
              <w:t>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2" w:hRule="atLeast"/>
        </w:trPr>
        <w:tc>
          <w:tcPr>
            <w:tcW w:w="9648" w:type="dxa"/>
            <w:gridSpan w:val="7"/>
          </w:tcPr>
          <w:p>
            <w:pPr>
              <w:pStyle w:val="6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6"/>
              <w:spacing w:before="1"/>
              <w:ind w:left="641"/>
              <w:rPr>
                <w:sz w:val="32"/>
              </w:rPr>
            </w:pPr>
            <w:r>
              <w:rPr>
                <w:sz w:val="32"/>
              </w:rPr>
              <w:t>本说明书适用：</w:t>
            </w:r>
          </w:p>
          <w:p>
            <w:pPr>
              <w:pStyle w:val="6"/>
              <w:spacing w:before="199"/>
              <w:ind w:left="1145"/>
              <w:rPr>
                <w:sz w:val="32"/>
              </w:rPr>
            </w:pPr>
            <w:r>
              <w:rPr>
                <w:rFonts w:ascii="Calibri" w:eastAsia="Calibri"/>
                <w:b/>
                <w:spacing w:val="-5"/>
                <w:sz w:val="36"/>
              </w:rPr>
              <w:t>YJVF</w:t>
            </w:r>
            <w:r>
              <w:rPr>
                <w:spacing w:val="-5"/>
                <w:sz w:val="32"/>
              </w:rPr>
              <w:t>（</w:t>
            </w:r>
            <w:r>
              <w:rPr>
                <w:sz w:val="32"/>
              </w:rPr>
              <w:t>变频调速</w:t>
            </w:r>
            <w:r>
              <w:rPr>
                <w:spacing w:val="-160"/>
                <w:sz w:val="32"/>
              </w:rPr>
              <w:t>）</w:t>
            </w:r>
            <w:r>
              <w:rPr>
                <w:sz w:val="32"/>
              </w:rPr>
              <w:t>、</w:t>
            </w:r>
            <w:r>
              <w:rPr>
                <w:rFonts w:ascii="Calibri" w:eastAsia="Calibri"/>
                <w:b/>
                <w:sz w:val="36"/>
              </w:rPr>
              <w:t>YS</w:t>
            </w:r>
            <w:r>
              <w:rPr>
                <w:sz w:val="32"/>
              </w:rPr>
              <w:t>（</w:t>
            </w:r>
            <w:r>
              <w:rPr>
                <w:spacing w:val="-2"/>
                <w:sz w:val="32"/>
              </w:rPr>
              <w:t>交流双速</w:t>
            </w:r>
            <w:r>
              <w:rPr>
                <w:sz w:val="32"/>
              </w:rPr>
              <w:t>）系列电梯曳引机使用</w:t>
            </w:r>
          </w:p>
          <w:p>
            <w:pPr>
              <w:pStyle w:val="6"/>
              <w:spacing w:before="3"/>
              <w:rPr>
                <w:rFonts w:ascii="Times New Roman"/>
                <w:sz w:val="38"/>
              </w:rPr>
            </w:pPr>
          </w:p>
          <w:p>
            <w:pPr>
              <w:pStyle w:val="6"/>
              <w:ind w:left="3522" w:right="3496"/>
              <w:jc w:val="center"/>
              <w:rPr>
                <w:sz w:val="32"/>
              </w:rPr>
            </w:pPr>
            <w:r>
              <w:rPr>
                <w:sz w:val="32"/>
              </w:rPr>
              <w:t>制动器结构示意图</w:t>
            </w: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2" w:after="1"/>
              <w:rPr>
                <w:rFonts w:ascii="Times New Roman"/>
                <w:sz w:val="24"/>
              </w:rPr>
            </w:pPr>
          </w:p>
          <w:p>
            <w:pPr>
              <w:pStyle w:val="6"/>
              <w:ind w:left="17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813175" cy="336042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738" cy="336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pict>
          <v:shape id="_x0000_s1026" o:spid="_x0000_s1026" o:spt="202" type="#_x0000_t202" style="position:absolute;left:0pt;margin-left:100pt;margin-top:534.1pt;height:202.85pt;width:395.55pt;mso-position-horizontal-relative:page;mso-position-vertic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2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25"/>
                    <w:gridCol w:w="2409"/>
                    <w:gridCol w:w="1137"/>
                    <w:gridCol w:w="849"/>
                    <w:gridCol w:w="1420"/>
                    <w:gridCol w:w="12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7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91" w:right="84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序号</w:t>
                        </w: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882" w:right="876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名称</w:t>
                        </w: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93" w:right="9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材料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101" w:right="97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序号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40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名称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82" w:right="81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材料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2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spacing w:before="69" w:line="353" w:lineRule="exact"/>
                          <w:ind w:left="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spacing w:before="55" w:line="367" w:lineRule="exact"/>
                          <w:ind w:left="106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制动器底座</w:t>
                        </w: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spacing w:before="55" w:line="367" w:lineRule="exact"/>
                          <w:ind w:left="94" w:right="9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铝合金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spacing w:before="69" w:line="353" w:lineRule="exact"/>
                          <w:ind w:left="4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spacing w:before="55" w:line="367" w:lineRule="exact"/>
                          <w:ind w:left="10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衔铁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spacing w:before="69" w:line="353" w:lineRule="exact"/>
                          <w:ind w:left="81" w:right="81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D</w:t>
                        </w:r>
                        <w:r>
                          <w:rPr>
                            <w:rFonts w:ascii="Calibri"/>
                            <w:sz w:val="24"/>
                          </w:rPr>
                          <w:t>T4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7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spacing w:before="65" w:line="352" w:lineRule="exact"/>
                          <w:ind w:left="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106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开闸手柄</w:t>
                        </w: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spacing w:before="5" w:line="412" w:lineRule="exact"/>
                          <w:ind w:left="94" w:right="91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45</w:t>
                        </w:r>
                        <w:r>
                          <w:rPr>
                            <w:rFonts w:ascii="Calibri"/>
                            <w:position w:val="6"/>
                            <w:sz w:val="30"/>
                          </w:rPr>
                          <w:t>#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spacing w:before="65" w:line="352" w:lineRule="exact"/>
                          <w:ind w:left="101" w:right="9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10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减振垫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82" w:right="81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橡胶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2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spacing w:before="70" w:line="353" w:lineRule="exact"/>
                          <w:ind w:left="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spacing w:before="55" w:line="367" w:lineRule="exact"/>
                          <w:ind w:left="106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手动开闸芯轴</w:t>
                        </w: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spacing w:before="10" w:line="413" w:lineRule="exact"/>
                          <w:ind w:left="94" w:right="91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45</w:t>
                        </w:r>
                        <w:r>
                          <w:rPr>
                            <w:rFonts w:ascii="Calibri"/>
                            <w:position w:val="6"/>
                            <w:sz w:val="30"/>
                          </w:rPr>
                          <w:t>#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spacing w:before="70" w:line="353" w:lineRule="exact"/>
                          <w:ind w:left="101" w:right="9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11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spacing w:before="55" w:line="367" w:lineRule="exact"/>
                          <w:ind w:left="10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卡簧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7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spacing w:before="65" w:line="353" w:lineRule="exact"/>
                          <w:ind w:left="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4</w:t>
                        </w: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106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限位装置</w:t>
                        </w: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spacing w:before="65" w:line="353" w:lineRule="exact"/>
                          <w:ind w:left="101" w:right="9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12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10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制动推杆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5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铜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2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spacing w:before="69" w:line="353" w:lineRule="exact"/>
                          <w:ind w:left="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spacing w:before="55" w:line="367" w:lineRule="exact"/>
                          <w:ind w:left="106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复位装置</w:t>
                        </w: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spacing w:before="69" w:line="353" w:lineRule="exact"/>
                          <w:ind w:left="101" w:right="9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13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spacing w:before="55" w:line="367" w:lineRule="exact"/>
                          <w:ind w:left="10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推杆弹簧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spacing w:before="69" w:line="353" w:lineRule="exact"/>
                          <w:ind w:left="84" w:right="81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60SizMn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7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spacing w:before="65" w:line="353" w:lineRule="exact"/>
                          <w:ind w:left="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6</w:t>
                        </w: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106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制动器端座</w:t>
                        </w: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spacing w:before="65" w:line="353" w:lineRule="exact"/>
                          <w:ind w:left="94" w:right="89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HT200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spacing w:before="65" w:line="353" w:lineRule="exact"/>
                          <w:ind w:left="101" w:right="9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10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微动开关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2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spacing w:before="69" w:line="353" w:lineRule="exact"/>
                          <w:ind w:left="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spacing w:before="55" w:line="367" w:lineRule="exact"/>
                          <w:ind w:left="106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线圈组件</w:t>
                        </w: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spacing w:before="69" w:line="353" w:lineRule="exact"/>
                          <w:ind w:left="101" w:right="9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spacing w:before="55" w:line="367" w:lineRule="exact"/>
                          <w:ind w:left="10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螺钉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8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spacing w:before="66" w:line="353" w:lineRule="exact"/>
                          <w:ind w:left="7"/>
                          <w:jc w:val="center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8</w:t>
                        </w: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spacing w:before="51" w:line="367" w:lineRule="exact"/>
                          <w:ind w:left="106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制动器端座压盖</w:t>
                        </w: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spacing w:before="66" w:line="353" w:lineRule="exact"/>
                          <w:ind w:left="90" w:right="93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30"/>
                          </w:rPr>
                          <w:t>D</w:t>
                        </w:r>
                        <w:r>
                          <w:rPr>
                            <w:rFonts w:ascii="Calibri"/>
                            <w:sz w:val="24"/>
                          </w:rPr>
                          <w:t>T4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/>
              </w:txbxContent>
            </v:textbox>
          </v:shape>
        </w:pict>
      </w:r>
      <w:r>
        <w:pict>
          <v:shape id="_x0000_s1027" o:spid="_x0000_s1027" o:spt="202" type="#_x0000_t202" style="position:absolute;left:0pt;margin-left:100.2pt;margin-top:534.2pt;height:202.65pt;width:394.95pt;mso-position-horizontal-relative:page;mso-position-vertical-relative:page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2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25"/>
                    <w:gridCol w:w="2409"/>
                    <w:gridCol w:w="1137"/>
                    <w:gridCol w:w="849"/>
                    <w:gridCol w:w="1420"/>
                    <w:gridCol w:w="126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7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7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7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/>
              </w:txbxContent>
            </v:textbox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20" w:right="1000" w:bottom="280" w:left="1000" w:header="720" w:footer="720" w:gutter="0"/>
          <w:cols w:space="720" w:num="1"/>
        </w:sectPr>
      </w:pPr>
    </w:p>
    <w:tbl>
      <w:tblPr>
        <w:tblStyle w:val="2"/>
        <w:tblW w:w="0" w:type="auto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0"/>
        <w:gridCol w:w="2129"/>
        <w:gridCol w:w="19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530" w:type="dxa"/>
            <w:vMerge w:val="restart"/>
            <w:tcBorders>
              <w:right w:val="single" w:color="000000" w:sz="8" w:space="0"/>
            </w:tcBorders>
          </w:tcPr>
          <w:p>
            <w:pPr>
              <w:pStyle w:val="6"/>
              <w:spacing w:before="194"/>
              <w:ind w:left="184"/>
              <w:rPr>
                <w:rFonts w:hint="eastAsia" w:eastAsia="宋体"/>
                <w:b/>
                <w:sz w:val="36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永通力电梯（中国）有限公司</w:t>
            </w:r>
          </w:p>
        </w:tc>
        <w:tc>
          <w:tcPr>
            <w:tcW w:w="4114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spacing w:before="34" w:line="383" w:lineRule="exact"/>
              <w:ind w:left="117"/>
              <w:rPr>
                <w:sz w:val="32"/>
              </w:rPr>
            </w:pPr>
            <w:r>
              <w:rPr>
                <w:sz w:val="32"/>
              </w:rPr>
              <w:t>鼓式制动器使用维护说明书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530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6"/>
              <w:tabs>
                <w:tab w:val="left" w:pos="894"/>
                <w:tab w:val="left" w:pos="1730"/>
              </w:tabs>
              <w:spacing w:before="46" w:line="367" w:lineRule="exact"/>
              <w:ind w:left="117"/>
              <w:rPr>
                <w:sz w:val="30"/>
              </w:rPr>
            </w:pPr>
            <w:r>
              <w:rPr>
                <w:sz w:val="30"/>
              </w:rPr>
              <w:t>共</w:t>
            </w:r>
            <w:r>
              <w:rPr>
                <w:sz w:val="30"/>
              </w:rPr>
              <w:tab/>
            </w:r>
            <w:r>
              <w:rPr>
                <w:rFonts w:ascii="Calibri" w:eastAsia="Calibri"/>
                <w:sz w:val="30"/>
              </w:rPr>
              <w:t>6</w:t>
            </w:r>
            <w:r>
              <w:rPr>
                <w:rFonts w:ascii="Calibri" w:eastAsia="Calibri"/>
                <w:sz w:val="30"/>
              </w:rPr>
              <w:tab/>
            </w:r>
            <w:r>
              <w:rPr>
                <w:sz w:val="30"/>
              </w:rPr>
              <w:t>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6"/>
              <w:tabs>
                <w:tab w:val="left" w:pos="825"/>
                <w:tab w:val="left" w:pos="1577"/>
              </w:tabs>
              <w:spacing w:before="46" w:line="367" w:lineRule="exact"/>
              <w:ind w:left="113"/>
              <w:rPr>
                <w:sz w:val="30"/>
              </w:rPr>
            </w:pPr>
            <w:r>
              <w:rPr>
                <w:sz w:val="30"/>
              </w:rPr>
              <w:t>第</w:t>
            </w:r>
            <w:r>
              <w:rPr>
                <w:sz w:val="30"/>
              </w:rPr>
              <w:tab/>
            </w:r>
            <w:r>
              <w:rPr>
                <w:rFonts w:ascii="Calibri" w:eastAsia="Calibri"/>
                <w:sz w:val="30"/>
              </w:rPr>
              <w:t>2</w:t>
            </w:r>
            <w:r>
              <w:rPr>
                <w:rFonts w:ascii="Calibri" w:eastAsia="Calibri"/>
                <w:sz w:val="30"/>
              </w:rPr>
              <w:tab/>
            </w:r>
            <w:r>
              <w:rPr>
                <w:sz w:val="30"/>
              </w:rPr>
              <w:t>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2" w:hRule="atLeast"/>
        </w:trPr>
        <w:tc>
          <w:tcPr>
            <w:tcW w:w="9644" w:type="dxa"/>
            <w:gridSpan w:val="3"/>
          </w:tcPr>
          <w:p>
            <w:pPr>
              <w:pStyle w:val="6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55"/>
              </w:tabs>
              <w:spacing w:before="1" w:after="0" w:line="240" w:lineRule="auto"/>
              <w:ind w:left="354" w:right="0" w:hanging="247"/>
              <w:jc w:val="left"/>
              <w:rPr>
                <w:sz w:val="32"/>
              </w:rPr>
            </w:pPr>
            <w:r>
              <w:rPr>
                <w:sz w:val="32"/>
              </w:rPr>
              <w:t>制动系统的维护保养</w:t>
            </w:r>
          </w:p>
          <w:p>
            <w:pPr>
              <w:pStyle w:val="6"/>
              <w:numPr>
                <w:ilvl w:val="1"/>
                <w:numId w:val="1"/>
              </w:numPr>
              <w:tabs>
                <w:tab w:val="left" w:pos="1238"/>
              </w:tabs>
              <w:spacing w:before="214" w:after="0" w:line="240" w:lineRule="auto"/>
              <w:ind w:left="1237" w:right="0" w:hanging="489"/>
              <w:jc w:val="left"/>
              <w:rPr>
                <w:sz w:val="32"/>
              </w:rPr>
            </w:pPr>
            <w:r>
              <w:rPr>
                <w:sz w:val="32"/>
              </w:rPr>
              <w:t>制动器的维护保养周期</w:t>
            </w:r>
          </w:p>
          <w:p>
            <w:pPr>
              <w:pStyle w:val="6"/>
              <w:spacing w:before="202" w:line="304" w:lineRule="auto"/>
              <w:ind w:left="741" w:right="76" w:firstLine="640"/>
              <w:rPr>
                <w:sz w:val="32"/>
              </w:rPr>
            </w:pPr>
            <w:r>
              <w:rPr>
                <w:spacing w:val="-5"/>
                <w:sz w:val="32"/>
              </w:rPr>
              <w:t xml:space="preserve">制动器的拆解维护保养间隔时间为 </w:t>
            </w:r>
            <w:r>
              <w:rPr>
                <w:rFonts w:ascii="Calibri" w:eastAsia="Calibri"/>
                <w:sz w:val="32"/>
              </w:rPr>
              <w:t xml:space="preserve">12 </w:t>
            </w:r>
            <w:r>
              <w:rPr>
                <w:spacing w:val="-6"/>
                <w:sz w:val="32"/>
              </w:rPr>
              <w:t>个月，如使用环境恶</w:t>
            </w:r>
            <w:r>
              <w:rPr>
                <w:sz w:val="32"/>
              </w:rPr>
              <w:t>劣（潮湿、腐蚀及高温等）应根据现场情况缩短周期；制动系</w:t>
            </w:r>
            <w:r>
              <w:rPr>
                <w:spacing w:val="-5"/>
                <w:sz w:val="32"/>
              </w:rPr>
              <w:t xml:space="preserve">统必须进行周期检查，检查间隔为 </w:t>
            </w:r>
            <w:r>
              <w:rPr>
                <w:rFonts w:ascii="Calibri" w:eastAsia="Calibri"/>
                <w:sz w:val="32"/>
              </w:rPr>
              <w:t xml:space="preserve">1 </w:t>
            </w:r>
            <w:r>
              <w:rPr>
                <w:sz w:val="32"/>
              </w:rPr>
              <w:t>个月，基本检查项目内容如下：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575"/>
              </w:tabs>
              <w:spacing w:before="30" w:after="0" w:line="240" w:lineRule="auto"/>
              <w:ind w:left="1574" w:right="0" w:hanging="806"/>
              <w:jc w:val="left"/>
              <w:rPr>
                <w:sz w:val="32"/>
              </w:rPr>
            </w:pPr>
            <w:r>
              <w:rPr>
                <w:sz w:val="32"/>
              </w:rPr>
              <w:t>手动松闸的灵活性；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575"/>
              </w:tabs>
              <w:spacing w:before="150" w:after="0" w:line="240" w:lineRule="auto"/>
              <w:ind w:left="1574" w:right="0" w:hanging="806"/>
              <w:jc w:val="left"/>
              <w:rPr>
                <w:sz w:val="32"/>
              </w:rPr>
            </w:pPr>
            <w:r>
              <w:rPr>
                <w:sz w:val="32"/>
              </w:rPr>
              <w:t>各处的紧固螺栓、螺钉、螺母有无松动；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575"/>
              </w:tabs>
              <w:spacing w:before="150" w:after="0" w:line="240" w:lineRule="auto"/>
              <w:ind w:left="1574" w:right="0" w:hanging="806"/>
              <w:jc w:val="left"/>
              <w:rPr>
                <w:sz w:val="32"/>
              </w:rPr>
            </w:pPr>
            <w:r>
              <w:rPr>
                <w:sz w:val="32"/>
              </w:rPr>
              <w:t>各表面的生锈情况；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575"/>
              </w:tabs>
              <w:spacing w:before="150" w:after="0" w:line="240" w:lineRule="auto"/>
              <w:ind w:left="1574" w:right="0" w:hanging="806"/>
              <w:jc w:val="left"/>
              <w:rPr>
                <w:sz w:val="32"/>
              </w:rPr>
            </w:pPr>
            <w:r>
              <w:rPr>
                <w:sz w:val="32"/>
              </w:rPr>
              <w:t>制动力矩是否足够；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575"/>
              </w:tabs>
              <w:spacing w:before="150" w:after="0" w:line="240" w:lineRule="auto"/>
              <w:ind w:left="1574" w:right="0" w:hanging="806"/>
              <w:jc w:val="left"/>
              <w:rPr>
                <w:sz w:val="32"/>
              </w:rPr>
            </w:pPr>
            <w:r>
              <w:rPr>
                <w:sz w:val="32"/>
              </w:rPr>
              <w:t>制动臂下支点销轴加机油润滑；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575"/>
              </w:tabs>
              <w:spacing w:before="150" w:after="0" w:line="240" w:lineRule="auto"/>
              <w:ind w:left="1574" w:right="0" w:hanging="806"/>
              <w:jc w:val="left"/>
              <w:rPr>
                <w:sz w:val="32"/>
              </w:rPr>
            </w:pPr>
            <w:r>
              <w:rPr>
                <w:sz w:val="32"/>
              </w:rPr>
              <w:t>制动轮毂表面是否有黑色碳化物及油污；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575"/>
              </w:tabs>
              <w:spacing w:before="150" w:after="0" w:line="240" w:lineRule="auto"/>
              <w:ind w:left="1574" w:right="0" w:hanging="806"/>
              <w:jc w:val="left"/>
              <w:rPr>
                <w:sz w:val="32"/>
              </w:rPr>
            </w:pPr>
            <w:r>
              <w:rPr>
                <w:spacing w:val="-9"/>
                <w:sz w:val="32"/>
              </w:rPr>
              <w:t xml:space="preserve">摩擦片厚度不得小于 </w:t>
            </w:r>
            <w:r>
              <w:rPr>
                <w:rFonts w:ascii="Calibri" w:eastAsia="Calibri"/>
                <w:sz w:val="32"/>
              </w:rPr>
              <w:t>7mm</w:t>
            </w:r>
            <w:r>
              <w:rPr>
                <w:sz w:val="32"/>
              </w:rPr>
              <w:t>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575"/>
              </w:tabs>
              <w:spacing w:before="151" w:after="0" w:line="240" w:lineRule="auto"/>
              <w:ind w:left="1574" w:right="0" w:hanging="806"/>
              <w:jc w:val="left"/>
              <w:rPr>
                <w:sz w:val="32"/>
              </w:rPr>
            </w:pPr>
            <w:r>
              <w:rPr>
                <w:sz w:val="32"/>
              </w:rPr>
              <w:t>制动推杆的动作是否灵活；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547"/>
              </w:tabs>
              <w:spacing w:before="150" w:after="0" w:line="328" w:lineRule="auto"/>
              <w:ind w:left="1557" w:right="78" w:hanging="817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制动器的剩余行程是否满足要求</w:t>
            </w:r>
            <w:r>
              <w:rPr>
                <w:sz w:val="32"/>
              </w:rPr>
              <w:t>（</w:t>
            </w:r>
            <w:r>
              <w:rPr>
                <w:spacing w:val="-2"/>
                <w:sz w:val="32"/>
              </w:rPr>
              <w:t>剩余行程的极限值不得</w:t>
            </w:r>
            <w:r>
              <w:rPr>
                <w:spacing w:val="-27"/>
                <w:sz w:val="32"/>
              </w:rPr>
              <w:t xml:space="preserve">小于 </w:t>
            </w:r>
            <w:r>
              <w:rPr>
                <w:rFonts w:ascii="Calibri" w:eastAsia="Calibri"/>
                <w:spacing w:val="1"/>
                <w:sz w:val="32"/>
              </w:rPr>
              <w:t>0</w:t>
            </w:r>
            <w:r>
              <w:rPr>
                <w:rFonts w:ascii="Calibri" w:eastAsia="Calibri"/>
                <w:spacing w:val="-1"/>
                <w:sz w:val="32"/>
              </w:rPr>
              <w:t>.</w:t>
            </w:r>
            <w:r>
              <w:rPr>
                <w:rFonts w:ascii="Calibri" w:eastAsia="Calibri"/>
                <w:sz w:val="32"/>
              </w:rPr>
              <w:t>5m</w:t>
            </w:r>
            <w:r>
              <w:rPr>
                <w:rFonts w:ascii="Calibri" w:eastAsia="Calibri"/>
                <w:spacing w:val="2"/>
                <w:sz w:val="32"/>
              </w:rPr>
              <w:t>m</w:t>
            </w:r>
            <w:r>
              <w:rPr>
                <w:spacing w:val="-160"/>
                <w:sz w:val="32"/>
              </w:rPr>
              <w:t>）</w:t>
            </w:r>
            <w:r>
              <w:rPr>
                <w:sz w:val="32"/>
              </w:rPr>
              <w:t>。</w:t>
            </w:r>
          </w:p>
          <w:p>
            <w:pPr>
              <w:pStyle w:val="6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6"/>
              <w:ind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1220" cy="754380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23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19"/>
              </w:rPr>
            </w:pPr>
          </w:p>
        </w:tc>
      </w:tr>
    </w:tbl>
    <w:p>
      <w:pPr>
        <w:rPr>
          <w:sz w:val="2"/>
          <w:szCs w:val="2"/>
        </w:rPr>
      </w:pPr>
      <w:r>
        <w:pict>
          <v:shape id="_x0000_s1028" o:spid="_x0000_s1028" o:spt="202" type="#_x0000_t202" style="position:absolute;left:0pt;margin-left:139.6pt;margin-top:590.5pt;height:151.1pt;width:393.75pt;mso-position-horizontal-relative:page;mso-position-vertical-relative:page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2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68"/>
                    <w:gridCol w:w="404"/>
                    <w:gridCol w:w="5146"/>
                    <w:gridCol w:w="15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4" w:hRule="atLeast"/>
                    </w:trPr>
                    <w:tc>
                      <w:tcPr>
                        <w:tcW w:w="7718" w:type="dxa"/>
                        <w:gridSpan w:val="3"/>
                        <w:tcBorders>
                          <w:bottom w:val="single" w:color="FFFFFF" w:sz="48" w:space="0"/>
                        </w:tcBorders>
                        <w:shd w:val="clear" w:color="auto" w:fill="FFFF00"/>
                      </w:tcPr>
                      <w:p>
                        <w:pPr>
                          <w:pStyle w:val="6"/>
                          <w:spacing w:before="108" w:line="386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pacing w:val="-13"/>
                            <w:sz w:val="32"/>
                          </w:rPr>
                          <w:t xml:space="preserve">制动器每工作 </w:t>
                        </w:r>
                        <w:r>
                          <w:rPr>
                            <w:rFonts w:ascii="Calibri" w:eastAsia="Calibri"/>
                            <w:b/>
                            <w:color w:val="FF0000"/>
                            <w:sz w:val="32"/>
                          </w:rPr>
                          <w:t xml:space="preserve">200 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32"/>
                          </w:rPr>
                          <w:t>万次或噪声变大时，应及时更换电磁</w:t>
                        </w:r>
                      </w:p>
                    </w:tc>
                    <w:tc>
                      <w:tcPr>
                        <w:tcW w:w="156" w:type="dxa"/>
                        <w:tcBorders>
                          <w:bottom w:val="single" w:color="FFFFFF" w:sz="48" w:space="0"/>
                        </w:tcBorders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2572" w:type="dxa"/>
                        <w:gridSpan w:val="2"/>
                        <w:tcBorders>
                          <w:top w:val="single" w:color="FFFFFF" w:sz="48" w:space="0"/>
                          <w:bottom w:val="single" w:color="FFFFFF" w:sz="48" w:space="0"/>
                        </w:tcBorders>
                        <w:shd w:val="clear" w:color="auto" w:fill="FFFF00"/>
                      </w:tcPr>
                      <w:p>
                        <w:pPr>
                          <w:pStyle w:val="6"/>
                          <w:spacing w:before="98" w:line="386" w:lineRule="exact"/>
                          <w:ind w:right="-1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w w:val="95"/>
                            <w:sz w:val="32"/>
                          </w:rPr>
                          <w:t>铁两端的减振垫；</w:t>
                        </w:r>
                      </w:p>
                    </w:tc>
                    <w:tc>
                      <w:tcPr>
                        <w:tcW w:w="5302" w:type="dxa"/>
                        <w:gridSpan w:val="2"/>
                        <w:tcBorders>
                          <w:top w:val="single" w:color="FFFFFF" w:sz="48" w:space="0"/>
                          <w:bottom w:val="single" w:color="FFFFFF" w:sz="48" w:space="0"/>
                        </w:tcBorders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7874" w:type="dxa"/>
                        <w:gridSpan w:val="4"/>
                        <w:tcBorders>
                          <w:top w:val="single" w:color="FFFFFF" w:sz="48" w:space="0"/>
                          <w:bottom w:val="single" w:color="FFFFFF" w:sz="48" w:space="0"/>
                        </w:tcBorders>
                        <w:shd w:val="clear" w:color="auto" w:fill="FFFF00"/>
                      </w:tcPr>
                      <w:p>
                        <w:pPr>
                          <w:pStyle w:val="6"/>
                          <w:spacing w:before="98" w:line="386" w:lineRule="exact"/>
                          <w:ind w:left="-8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pacing w:val="-14"/>
                            <w:sz w:val="32"/>
                          </w:rPr>
                          <w:t xml:space="preserve">如曳引机超过 </w:t>
                        </w:r>
                        <w:r>
                          <w:rPr>
                            <w:rFonts w:ascii="Calibri" w:eastAsia="Calibri"/>
                            <w:b/>
                            <w:color w:val="FF0000"/>
                            <w:sz w:val="32"/>
                          </w:rPr>
                          <w:t xml:space="preserve">6 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32"/>
                          </w:rPr>
                          <w:t>个月不使用且存放在潮湿的环境，则使用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7874" w:type="dxa"/>
                        <w:gridSpan w:val="4"/>
                        <w:tcBorders>
                          <w:top w:val="single" w:color="FFFFFF" w:sz="48" w:space="0"/>
                          <w:bottom w:val="single" w:color="FFFFFF" w:sz="48" w:space="0"/>
                        </w:tcBorders>
                        <w:shd w:val="clear" w:color="auto" w:fill="FFFF00"/>
                      </w:tcPr>
                      <w:p>
                        <w:pPr>
                          <w:pStyle w:val="6"/>
                          <w:spacing w:before="98" w:line="386" w:lineRule="exact"/>
                          <w:ind w:left="-80" w:right="-1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pacing w:val="-6"/>
                            <w:w w:val="95"/>
                            <w:sz w:val="32"/>
                          </w:rPr>
                          <w:t>前也应检查制动器内部是否生锈，若生锈应及时处理或更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4" w:hRule="atLeast"/>
                    </w:trPr>
                    <w:tc>
                      <w:tcPr>
                        <w:tcW w:w="2168" w:type="dxa"/>
                        <w:tcBorders>
                          <w:top w:val="single" w:color="FFFFFF" w:sz="48" w:space="0"/>
                        </w:tcBorders>
                        <w:shd w:val="clear" w:color="auto" w:fill="FFFF00"/>
                      </w:tcPr>
                      <w:p>
                        <w:pPr>
                          <w:pStyle w:val="6"/>
                          <w:spacing w:before="98" w:line="396" w:lineRule="exact"/>
                          <w:ind w:left="-8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pacing w:val="-3"/>
                            <w:sz w:val="32"/>
                          </w:rPr>
                          <w:t>换相应零部件。</w:t>
                        </w:r>
                      </w:p>
                    </w:tc>
                    <w:tc>
                      <w:tcPr>
                        <w:tcW w:w="5706" w:type="dxa"/>
                        <w:gridSpan w:val="3"/>
                        <w:tcBorders>
                          <w:top w:val="single" w:color="FFFFFF" w:sz="48" w:space="0"/>
                        </w:tcBorders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/>
              </w:txbxContent>
            </v:textbox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420" w:right="1000" w:bottom="280" w:left="1000" w:header="720" w:footer="720" w:gutter="0"/>
          <w:cols w:space="720" w:num="1"/>
        </w:sectPr>
      </w:pPr>
    </w:p>
    <w:tbl>
      <w:tblPr>
        <w:tblStyle w:val="2"/>
        <w:tblW w:w="0" w:type="auto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0"/>
        <w:gridCol w:w="2129"/>
        <w:gridCol w:w="19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530" w:type="dxa"/>
            <w:vMerge w:val="restart"/>
            <w:tcBorders>
              <w:right w:val="single" w:color="000000" w:sz="8" w:space="0"/>
            </w:tcBorders>
          </w:tcPr>
          <w:p>
            <w:pPr>
              <w:pStyle w:val="6"/>
              <w:spacing w:before="194"/>
              <w:ind w:left="184"/>
              <w:rPr>
                <w:rFonts w:hint="eastAsia" w:eastAsia="宋体"/>
                <w:b/>
                <w:sz w:val="36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永通力电梯（中国）有限公司</w:t>
            </w:r>
          </w:p>
        </w:tc>
        <w:tc>
          <w:tcPr>
            <w:tcW w:w="4114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spacing w:before="34" w:line="383" w:lineRule="exact"/>
              <w:ind w:left="117"/>
              <w:rPr>
                <w:sz w:val="32"/>
              </w:rPr>
            </w:pPr>
            <w:r>
              <w:rPr>
                <w:sz w:val="32"/>
              </w:rPr>
              <w:t>鼓式制动器使用维护说明书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530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6"/>
              <w:tabs>
                <w:tab w:val="left" w:pos="894"/>
                <w:tab w:val="left" w:pos="1730"/>
              </w:tabs>
              <w:spacing w:before="46" w:line="367" w:lineRule="exact"/>
              <w:ind w:left="117"/>
              <w:rPr>
                <w:sz w:val="30"/>
              </w:rPr>
            </w:pPr>
            <w:r>
              <w:rPr>
                <w:sz w:val="30"/>
              </w:rPr>
              <w:t>共</w:t>
            </w:r>
            <w:r>
              <w:rPr>
                <w:sz w:val="30"/>
              </w:rPr>
              <w:tab/>
            </w:r>
            <w:r>
              <w:rPr>
                <w:rFonts w:ascii="Calibri" w:eastAsia="Calibri"/>
                <w:sz w:val="30"/>
              </w:rPr>
              <w:t>6</w:t>
            </w:r>
            <w:r>
              <w:rPr>
                <w:rFonts w:ascii="Calibri" w:eastAsia="Calibri"/>
                <w:sz w:val="30"/>
              </w:rPr>
              <w:tab/>
            </w:r>
            <w:r>
              <w:rPr>
                <w:sz w:val="30"/>
              </w:rPr>
              <w:t>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6"/>
              <w:tabs>
                <w:tab w:val="left" w:pos="825"/>
                <w:tab w:val="left" w:pos="1577"/>
              </w:tabs>
              <w:spacing w:before="46" w:line="367" w:lineRule="exact"/>
              <w:ind w:left="113"/>
              <w:rPr>
                <w:sz w:val="30"/>
              </w:rPr>
            </w:pPr>
            <w:r>
              <w:rPr>
                <w:sz w:val="30"/>
              </w:rPr>
              <w:t>第</w:t>
            </w:r>
            <w:r>
              <w:rPr>
                <w:sz w:val="30"/>
              </w:rPr>
              <w:tab/>
            </w:r>
            <w:r>
              <w:rPr>
                <w:rFonts w:ascii="Calibri" w:eastAsia="Calibri"/>
                <w:sz w:val="30"/>
              </w:rPr>
              <w:t>3</w:t>
            </w:r>
            <w:r>
              <w:rPr>
                <w:rFonts w:ascii="Calibri" w:eastAsia="Calibri"/>
                <w:sz w:val="30"/>
              </w:rPr>
              <w:tab/>
            </w:r>
            <w:r>
              <w:rPr>
                <w:sz w:val="30"/>
              </w:rPr>
              <w:t>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2" w:hRule="atLeast"/>
        </w:trPr>
        <w:tc>
          <w:tcPr>
            <w:tcW w:w="9644" w:type="dxa"/>
            <w:gridSpan w:val="3"/>
          </w:tcPr>
          <w:p>
            <w:pPr>
              <w:pStyle w:val="6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355"/>
              </w:tabs>
              <w:spacing w:before="1" w:after="0" w:line="240" w:lineRule="auto"/>
              <w:ind w:left="354" w:right="0" w:hanging="247"/>
              <w:jc w:val="left"/>
              <w:rPr>
                <w:sz w:val="32"/>
              </w:rPr>
            </w:pPr>
            <w:r>
              <w:rPr>
                <w:sz w:val="32"/>
              </w:rPr>
              <w:t>制动器的拆解与组装</w:t>
            </w:r>
          </w:p>
          <w:p>
            <w:pPr>
              <w:pStyle w:val="6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6"/>
              <w:spacing w:before="1" w:line="235" w:lineRule="auto"/>
              <w:ind w:left="1105" w:right="72"/>
              <w:rPr>
                <w:b/>
                <w:sz w:val="32"/>
              </w:rPr>
            </w:pPr>
            <w:r>
              <w:rPr>
                <w:b/>
                <w:color w:val="FF0000"/>
                <w:spacing w:val="-9"/>
                <w:sz w:val="32"/>
              </w:rPr>
              <w:t>进行制动器拆解前，必将空载轿厢慢车开至井道顶部 ，且将</w:t>
            </w:r>
            <w:r>
              <w:rPr>
                <w:b/>
                <w:color w:val="FF0000"/>
                <w:sz w:val="32"/>
              </w:rPr>
              <w:t>对重放到缓冲器上，不得移动，否则可能发生溜车事故。</w:t>
            </w:r>
          </w:p>
          <w:p>
            <w:pPr>
              <w:pStyle w:val="6"/>
              <w:spacing w:before="214"/>
              <w:ind w:left="133"/>
              <w:rPr>
                <w:b/>
                <w:sz w:val="32"/>
              </w:rPr>
            </w:pPr>
            <w:r>
              <w:rPr>
                <w:position w:val="-17"/>
              </w:rPr>
              <w:drawing>
                <wp:inline distT="0" distB="0" distL="0" distR="0">
                  <wp:extent cx="480060" cy="431800"/>
                  <wp:effectExtent l="0" t="0" r="0" b="0"/>
                  <wp:docPr id="1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01" cy="43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z w:val="20"/>
              </w:rPr>
              <w:t xml:space="preserve">   </w:t>
            </w:r>
            <w:r>
              <w:rPr>
                <w:rFonts w:ascii="Times New Roman" w:eastAsia="Times New Roman"/>
                <w:spacing w:val="15"/>
                <w:sz w:val="20"/>
              </w:rPr>
              <w:t xml:space="preserve"> </w:t>
            </w:r>
            <w:r>
              <w:rPr>
                <w:b/>
                <w:color w:val="FF0000"/>
                <w:sz w:val="32"/>
                <w:shd w:val="clear" w:color="auto" w:fill="FFFF00"/>
              </w:rPr>
              <w:t>只有经过正确培训和指导的维保人员才能进行该操作。</w:t>
            </w:r>
          </w:p>
          <w:p>
            <w:pPr>
              <w:pStyle w:val="6"/>
              <w:numPr>
                <w:ilvl w:val="1"/>
                <w:numId w:val="3"/>
              </w:numPr>
              <w:tabs>
                <w:tab w:val="left" w:pos="1230"/>
              </w:tabs>
              <w:spacing w:before="295" w:after="0" w:line="405" w:lineRule="exact"/>
              <w:ind w:left="1229" w:right="0" w:hanging="489"/>
              <w:jc w:val="left"/>
              <w:rPr>
                <w:sz w:val="32"/>
              </w:rPr>
            </w:pPr>
            <w:r>
              <w:rPr>
                <w:sz w:val="32"/>
              </w:rPr>
              <w:t>制动器的拆卸</w:t>
            </w:r>
          </w:p>
          <w:p>
            <w:pPr>
              <w:pStyle w:val="6"/>
              <w:spacing w:line="400" w:lineRule="exact"/>
              <w:ind w:left="1389"/>
              <w:rPr>
                <w:sz w:val="32"/>
              </w:rPr>
            </w:pPr>
            <w:r>
              <w:rPr>
                <w:spacing w:val="-27"/>
                <w:sz w:val="32"/>
              </w:rPr>
              <w:t xml:space="preserve">将图 </w:t>
            </w:r>
            <w:r>
              <w:rPr>
                <w:rFonts w:ascii="Calibri" w:eastAsia="Calibri"/>
                <w:sz w:val="32"/>
              </w:rPr>
              <w:t xml:space="preserve">1 </w:t>
            </w:r>
            <w:r>
              <w:rPr>
                <w:spacing w:val="-27"/>
                <w:sz w:val="32"/>
              </w:rPr>
              <w:t xml:space="preserve">中序 </w:t>
            </w:r>
            <w:r>
              <w:rPr>
                <w:rFonts w:ascii="Calibri" w:eastAsia="Calibri"/>
                <w:sz w:val="32"/>
              </w:rPr>
              <w:t>1</w:t>
            </w:r>
            <w:r>
              <w:rPr>
                <w:spacing w:val="-75"/>
                <w:sz w:val="32"/>
              </w:rPr>
              <w:t xml:space="preserve">、序 </w:t>
            </w:r>
            <w:r>
              <w:rPr>
                <w:rFonts w:ascii="Calibri" w:eastAsia="Calibri"/>
                <w:sz w:val="32"/>
              </w:rPr>
              <w:t xml:space="preserve">2 </w:t>
            </w:r>
            <w:r>
              <w:rPr>
                <w:spacing w:val="-21"/>
                <w:sz w:val="32"/>
              </w:rPr>
              <w:t>左右两侧的锁紧螺母、限位螺栓松开</w:t>
            </w:r>
            <w:r>
              <w:rPr>
                <w:sz w:val="32"/>
              </w:rPr>
              <w:t>（完</w:t>
            </w:r>
          </w:p>
          <w:p>
            <w:pPr>
              <w:pStyle w:val="6"/>
              <w:spacing w:before="2" w:line="235" w:lineRule="auto"/>
              <w:ind w:left="749" w:right="78"/>
              <w:rPr>
                <w:sz w:val="32"/>
              </w:rPr>
            </w:pPr>
            <w:r>
              <w:rPr>
                <w:sz w:val="32"/>
              </w:rPr>
              <w:t>全脱离接触面</w:t>
            </w:r>
            <w:r>
              <w:rPr>
                <w:spacing w:val="-160"/>
                <w:sz w:val="32"/>
              </w:rPr>
              <w:t>）</w:t>
            </w:r>
            <w:r>
              <w:rPr>
                <w:spacing w:val="-22"/>
                <w:sz w:val="32"/>
              </w:rPr>
              <w:t xml:space="preserve">，将序 </w:t>
            </w:r>
            <w:r>
              <w:rPr>
                <w:rFonts w:ascii="Calibri" w:eastAsia="Calibri"/>
                <w:sz w:val="32"/>
              </w:rPr>
              <w:t xml:space="preserve">3 </w:t>
            </w:r>
            <w:r>
              <w:rPr>
                <w:spacing w:val="-4"/>
                <w:sz w:val="32"/>
              </w:rPr>
              <w:t>的两个连接螺栓松开取下，将制动器电</w:t>
            </w:r>
            <w:r>
              <w:rPr>
                <w:sz w:val="32"/>
              </w:rPr>
              <w:t>源线和微动开关的引线分别从接线端子卸下，制动器便可从机座上拆卸下来。</w:t>
            </w: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 w:after="1"/>
              <w:rPr>
                <w:rFonts w:ascii="Times New Roman"/>
                <w:sz w:val="20"/>
              </w:rPr>
            </w:pPr>
          </w:p>
          <w:p>
            <w:pPr>
              <w:pStyle w:val="6"/>
              <w:ind w:left="3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635625" cy="3370580"/>
                  <wp:effectExtent l="0" t="0" r="0" b="0"/>
                  <wp:docPr id="1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5791" cy="3370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6"/>
              <w:spacing w:before="1"/>
              <w:ind w:left="272" w:right="247"/>
              <w:jc w:val="center"/>
              <w:rPr>
                <w:rFonts w:ascii="Calibri" w:eastAsia="Calibri"/>
                <w:sz w:val="32"/>
              </w:rPr>
            </w:pPr>
            <w:r>
              <w:rPr>
                <w:sz w:val="32"/>
              </w:rPr>
              <w:t xml:space="preserve">图 </w:t>
            </w:r>
            <w:r>
              <w:rPr>
                <w:rFonts w:ascii="Calibri" w:eastAsia="Calibri"/>
                <w:sz w:val="32"/>
              </w:rPr>
              <w:t>1</w:t>
            </w:r>
          </w:p>
        </w:tc>
      </w:tr>
    </w:tbl>
    <w:p>
      <w:pPr>
        <w:rPr>
          <w:sz w:val="2"/>
          <w:szCs w:val="2"/>
        </w:rPr>
      </w:pPr>
      <w:r>
        <w:pict>
          <v:shape id="_x0000_s1029" o:spid="_x0000_s1029" style="position:absolute;left:0pt;margin-left:111.8pt;margin-top:175.2pt;height:40pt;width:421.75pt;mso-position-horizontal-relative:page;mso-position-vertical-relative:page;z-index:-251657216;mso-width-relative:page;mso-height-relative:page;" fillcolor="#FFFF00" filled="t" stroked="f" coordorigin="2237,3505" coordsize="8435,800" path="m10672,3505l2237,3505,2237,3905,2237,4305,10271,4305,10271,3905,10672,3905,10672,3505e">
            <v:path arrowok="t"/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802640</wp:posOffset>
            </wp:positionH>
            <wp:positionV relativeFrom="page">
              <wp:posOffset>2230755</wp:posOffset>
            </wp:positionV>
            <wp:extent cx="484505" cy="435610"/>
            <wp:effectExtent l="0" t="0" r="0" b="0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06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1420" w:right="1000" w:bottom="280" w:left="1000" w:header="720" w:footer="720" w:gutter="0"/>
          <w:cols w:space="720" w:num="1"/>
        </w:sectPr>
      </w:pPr>
    </w:p>
    <w:tbl>
      <w:tblPr>
        <w:tblStyle w:val="2"/>
        <w:tblW w:w="0" w:type="auto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0"/>
        <w:gridCol w:w="2129"/>
        <w:gridCol w:w="19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530" w:type="dxa"/>
            <w:vMerge w:val="restart"/>
            <w:tcBorders>
              <w:right w:val="single" w:color="000000" w:sz="8" w:space="0"/>
            </w:tcBorders>
          </w:tcPr>
          <w:p>
            <w:pPr>
              <w:pStyle w:val="6"/>
              <w:spacing w:before="194"/>
              <w:ind w:left="184"/>
              <w:rPr>
                <w:rFonts w:hint="eastAsia" w:eastAsia="宋体"/>
                <w:b/>
                <w:sz w:val="36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永通力电梯（中国）有限公司</w:t>
            </w:r>
          </w:p>
        </w:tc>
        <w:tc>
          <w:tcPr>
            <w:tcW w:w="4114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spacing w:before="34" w:line="383" w:lineRule="exact"/>
              <w:ind w:left="117"/>
              <w:rPr>
                <w:sz w:val="32"/>
              </w:rPr>
            </w:pPr>
            <w:r>
              <w:rPr>
                <w:sz w:val="32"/>
              </w:rPr>
              <w:t>鼓式制动器使用维护说明书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530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6"/>
              <w:tabs>
                <w:tab w:val="left" w:pos="894"/>
                <w:tab w:val="left" w:pos="1730"/>
              </w:tabs>
              <w:spacing w:before="46" w:line="367" w:lineRule="exact"/>
              <w:ind w:left="117"/>
              <w:rPr>
                <w:sz w:val="30"/>
              </w:rPr>
            </w:pPr>
            <w:r>
              <w:rPr>
                <w:sz w:val="30"/>
              </w:rPr>
              <w:t>共</w:t>
            </w:r>
            <w:r>
              <w:rPr>
                <w:sz w:val="30"/>
              </w:rPr>
              <w:tab/>
            </w:r>
            <w:r>
              <w:rPr>
                <w:rFonts w:ascii="Calibri" w:eastAsia="Calibri"/>
                <w:sz w:val="30"/>
              </w:rPr>
              <w:t>6</w:t>
            </w:r>
            <w:r>
              <w:rPr>
                <w:rFonts w:ascii="Calibri" w:eastAsia="Calibri"/>
                <w:sz w:val="30"/>
              </w:rPr>
              <w:tab/>
            </w:r>
            <w:r>
              <w:rPr>
                <w:sz w:val="30"/>
              </w:rPr>
              <w:t>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6"/>
              <w:tabs>
                <w:tab w:val="left" w:pos="825"/>
                <w:tab w:val="left" w:pos="1577"/>
              </w:tabs>
              <w:spacing w:before="46" w:line="367" w:lineRule="exact"/>
              <w:ind w:left="113"/>
              <w:rPr>
                <w:sz w:val="30"/>
              </w:rPr>
            </w:pPr>
            <w:r>
              <w:rPr>
                <w:sz w:val="30"/>
              </w:rPr>
              <w:t>第</w:t>
            </w:r>
            <w:r>
              <w:rPr>
                <w:sz w:val="30"/>
              </w:rPr>
              <w:tab/>
            </w:r>
            <w:r>
              <w:rPr>
                <w:rFonts w:ascii="Calibri" w:eastAsia="Calibri"/>
                <w:sz w:val="30"/>
              </w:rPr>
              <w:t>4</w:t>
            </w:r>
            <w:r>
              <w:rPr>
                <w:rFonts w:ascii="Calibri" w:eastAsia="Calibri"/>
                <w:sz w:val="30"/>
              </w:rPr>
              <w:tab/>
            </w:r>
            <w:r>
              <w:rPr>
                <w:sz w:val="30"/>
              </w:rPr>
              <w:t>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2" w:hRule="atLeast"/>
        </w:trPr>
        <w:tc>
          <w:tcPr>
            <w:tcW w:w="9644" w:type="dxa"/>
            <w:gridSpan w:val="3"/>
          </w:tcPr>
          <w:p>
            <w:pPr>
              <w:pStyle w:val="6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6"/>
              <w:spacing w:before="1"/>
              <w:ind w:left="749"/>
              <w:rPr>
                <w:sz w:val="32"/>
              </w:rPr>
            </w:pPr>
            <w:r>
              <w:rPr>
                <w:rFonts w:ascii="Calibri" w:eastAsia="Calibri"/>
                <w:sz w:val="32"/>
              </w:rPr>
              <w:t xml:space="preserve">2.2 </w:t>
            </w:r>
            <w:r>
              <w:rPr>
                <w:sz w:val="32"/>
              </w:rPr>
              <w:t>制动器的拆解</w:t>
            </w:r>
          </w:p>
          <w:p>
            <w:pPr>
              <w:pStyle w:val="6"/>
              <w:spacing w:before="214" w:line="364" w:lineRule="auto"/>
              <w:ind w:left="4466" w:right="176"/>
              <w:rPr>
                <w:sz w:val="32"/>
              </w:rPr>
            </w:pPr>
            <w:r>
              <w:rPr>
                <w:spacing w:val="-27"/>
                <w:sz w:val="32"/>
              </w:rPr>
              <w:t xml:space="preserve">步骤 </w:t>
            </w:r>
            <w:r>
              <w:rPr>
                <w:rFonts w:ascii="Calibri" w:eastAsia="Calibri"/>
                <w:sz w:val="32"/>
              </w:rPr>
              <w:t>1</w:t>
            </w:r>
            <w:r>
              <w:rPr>
                <w:spacing w:val="-7"/>
                <w:sz w:val="32"/>
              </w:rPr>
              <w:t xml:space="preserve">：拆除微动开关底座螺钉 </w:t>
            </w:r>
            <w:r>
              <w:rPr>
                <w:rFonts w:ascii="Calibri" w:eastAsia="Calibri"/>
                <w:spacing w:val="-8"/>
                <w:sz w:val="32"/>
              </w:rPr>
              <w:t>1</w:t>
            </w:r>
            <w:r>
              <w:rPr>
                <w:spacing w:val="-8"/>
                <w:sz w:val="32"/>
              </w:rPr>
              <w:t xml:space="preserve">， </w:t>
            </w:r>
            <w:r>
              <w:rPr>
                <w:spacing w:val="-9"/>
                <w:sz w:val="32"/>
              </w:rPr>
              <w:t xml:space="preserve">拆下微动开关组件 </w:t>
            </w:r>
            <w:r>
              <w:rPr>
                <w:rFonts w:ascii="Calibri" w:eastAsia="Calibri"/>
                <w:sz w:val="32"/>
              </w:rPr>
              <w:t>2</w:t>
            </w:r>
            <w:r>
              <w:rPr>
                <w:sz w:val="32"/>
              </w:rPr>
              <w:t>；</w:t>
            </w:r>
          </w:p>
          <w:p>
            <w:pPr>
              <w:pStyle w:val="6"/>
              <w:spacing w:before="2"/>
              <w:ind w:left="4466"/>
              <w:rPr>
                <w:rFonts w:ascii="Calibri" w:eastAsia="Calibri"/>
                <w:sz w:val="32"/>
              </w:rPr>
            </w:pPr>
            <w:r>
              <w:rPr>
                <w:sz w:val="32"/>
              </w:rPr>
              <w:t xml:space="preserve">步骤 </w:t>
            </w:r>
            <w:r>
              <w:rPr>
                <w:rFonts w:ascii="Calibri" w:eastAsia="Calibri"/>
                <w:sz w:val="32"/>
              </w:rPr>
              <w:t>2</w:t>
            </w:r>
            <w:r>
              <w:rPr>
                <w:sz w:val="32"/>
              </w:rPr>
              <w:t xml:space="preserve">：拆除端盖螺钉 </w:t>
            </w:r>
            <w:r>
              <w:rPr>
                <w:rFonts w:ascii="Calibri" w:eastAsia="Calibri"/>
                <w:sz w:val="32"/>
              </w:rPr>
              <w:t>3</w:t>
            </w:r>
            <w:r>
              <w:rPr>
                <w:sz w:val="32"/>
              </w:rPr>
              <w:t xml:space="preserve">，将端座 </w:t>
            </w:r>
            <w:r>
              <w:rPr>
                <w:rFonts w:ascii="Calibri" w:eastAsia="Calibri"/>
                <w:sz w:val="32"/>
              </w:rPr>
              <w:t>4</w:t>
            </w:r>
          </w:p>
          <w:p>
            <w:pPr>
              <w:pStyle w:val="6"/>
              <w:spacing w:before="214"/>
              <w:ind w:left="4466"/>
              <w:rPr>
                <w:sz w:val="32"/>
              </w:rPr>
            </w:pPr>
            <w:r>
              <w:rPr>
                <w:sz w:val="32"/>
              </w:rPr>
              <w:t>整体与底座分开；</w:t>
            </w:r>
          </w:p>
          <w:p>
            <w:pPr>
              <w:pStyle w:val="6"/>
              <w:spacing w:before="214" w:line="364" w:lineRule="auto"/>
              <w:ind w:left="4386" w:right="100" w:firstLine="80"/>
              <w:jc w:val="both"/>
              <w:rPr>
                <w:rFonts w:ascii="Calibri" w:eastAsia="Calibri"/>
                <w:sz w:val="32"/>
              </w:rPr>
            </w:pPr>
            <w:r>
              <w:rPr>
                <w:spacing w:val="-27"/>
                <w:sz w:val="32"/>
              </w:rPr>
              <w:t xml:space="preserve">步骤 </w:t>
            </w:r>
            <w:r>
              <w:rPr>
                <w:rFonts w:ascii="Calibri" w:eastAsia="Calibri"/>
                <w:sz w:val="32"/>
              </w:rPr>
              <w:t>3</w:t>
            </w:r>
            <w:r>
              <w:rPr>
                <w:spacing w:val="-8"/>
                <w:sz w:val="32"/>
              </w:rPr>
              <w:t xml:space="preserve">：将衔铁、端座压盖 </w:t>
            </w:r>
            <w:r>
              <w:rPr>
                <w:rFonts w:ascii="Calibri" w:eastAsia="Calibri"/>
                <w:sz w:val="32"/>
              </w:rPr>
              <w:t xml:space="preserve">5 </w:t>
            </w:r>
            <w:r>
              <w:rPr>
                <w:spacing w:val="-6"/>
                <w:sz w:val="32"/>
              </w:rPr>
              <w:t>与端座</w:t>
            </w:r>
            <w:r>
              <w:rPr>
                <w:sz w:val="32"/>
              </w:rPr>
              <w:t>分开</w:t>
            </w:r>
            <w:r>
              <w:rPr>
                <w:rFonts w:ascii="Calibri" w:eastAsia="Calibri"/>
                <w:sz w:val="32"/>
              </w:rPr>
              <w:t>;</w:t>
            </w:r>
          </w:p>
          <w:p>
            <w:pPr>
              <w:pStyle w:val="6"/>
              <w:spacing w:before="2" w:line="364" w:lineRule="auto"/>
              <w:ind w:left="4386" w:right="96"/>
              <w:jc w:val="both"/>
              <w:rPr>
                <w:sz w:val="32"/>
              </w:rPr>
            </w:pPr>
            <w:r>
              <w:rPr>
                <w:spacing w:val="-27"/>
                <w:sz w:val="32"/>
              </w:rPr>
              <w:t xml:space="preserve">步骤 </w:t>
            </w:r>
            <w:r>
              <w:rPr>
                <w:rFonts w:ascii="Calibri" w:eastAsia="Calibri"/>
                <w:spacing w:val="-10"/>
                <w:sz w:val="32"/>
              </w:rPr>
              <w:t>4</w:t>
            </w:r>
            <w:r>
              <w:rPr>
                <w:spacing w:val="-16"/>
                <w:sz w:val="32"/>
              </w:rPr>
              <w:t xml:space="preserve">：拆除卡簧 </w:t>
            </w:r>
            <w:r>
              <w:rPr>
                <w:rFonts w:ascii="Calibri" w:eastAsia="Calibri"/>
                <w:sz w:val="32"/>
              </w:rPr>
              <w:t>6</w:t>
            </w:r>
            <w:r>
              <w:rPr>
                <w:spacing w:val="-19"/>
                <w:sz w:val="32"/>
              </w:rPr>
              <w:t xml:space="preserve">、取出弹簧 </w:t>
            </w:r>
            <w:r>
              <w:rPr>
                <w:rFonts w:ascii="Calibri" w:eastAsia="Calibri"/>
                <w:sz w:val="32"/>
              </w:rPr>
              <w:t>7</w:t>
            </w:r>
            <w:r>
              <w:rPr>
                <w:spacing w:val="-26"/>
                <w:sz w:val="32"/>
              </w:rPr>
              <w:t>、端</w:t>
            </w:r>
            <w:r>
              <w:rPr>
                <w:spacing w:val="-20"/>
                <w:sz w:val="32"/>
              </w:rPr>
              <w:t xml:space="preserve">座压盖 </w:t>
            </w:r>
            <w:r>
              <w:rPr>
                <w:rFonts w:ascii="Calibri" w:eastAsia="Calibri"/>
                <w:sz w:val="32"/>
              </w:rPr>
              <w:t>8</w:t>
            </w:r>
            <w:r>
              <w:rPr>
                <w:sz w:val="32"/>
              </w:rPr>
              <w:t>；</w:t>
            </w:r>
          </w:p>
          <w:p>
            <w:pPr>
              <w:pStyle w:val="6"/>
              <w:spacing w:before="2" w:line="364" w:lineRule="auto"/>
              <w:ind w:left="4386" w:right="76"/>
              <w:jc w:val="both"/>
              <w:rPr>
                <w:b/>
                <w:sz w:val="32"/>
              </w:rPr>
            </w:pPr>
            <w:r>
              <w:rPr>
                <w:spacing w:val="-27"/>
                <w:sz w:val="32"/>
              </w:rPr>
              <w:t xml:space="preserve">步骤 </w:t>
            </w:r>
            <w:r>
              <w:rPr>
                <w:rFonts w:ascii="Calibri" w:eastAsia="Calibri"/>
                <w:spacing w:val="-34"/>
                <w:sz w:val="32"/>
              </w:rPr>
              <w:t>5</w:t>
            </w:r>
            <w:r>
              <w:rPr>
                <w:spacing w:val="-16"/>
                <w:sz w:val="32"/>
              </w:rPr>
              <w:t xml:space="preserve">：拆除制动推杆 </w:t>
            </w:r>
            <w:r>
              <w:rPr>
                <w:rFonts w:ascii="Calibri" w:eastAsia="Calibri"/>
                <w:spacing w:val="-35"/>
                <w:sz w:val="32"/>
              </w:rPr>
              <w:t>9</w:t>
            </w:r>
            <w:r>
              <w:rPr>
                <w:spacing w:val="-10"/>
                <w:sz w:val="32"/>
              </w:rPr>
              <w:t>，取出减振垫</w:t>
            </w:r>
            <w:r>
              <w:rPr>
                <w:rFonts w:ascii="Calibri" w:eastAsia="Calibri"/>
                <w:w w:val="95"/>
                <w:sz w:val="32"/>
              </w:rPr>
              <w:t>10</w:t>
            </w:r>
            <w:r>
              <w:rPr>
                <w:b/>
                <w:w w:val="95"/>
                <w:sz w:val="32"/>
              </w:rPr>
              <w:t>（注意：此步骤在减振垫需更换时</w:t>
            </w:r>
            <w:r>
              <w:rPr>
                <w:b/>
                <w:spacing w:val="1"/>
                <w:sz w:val="32"/>
              </w:rPr>
              <w:t>使用</w:t>
            </w:r>
            <w:r>
              <w:rPr>
                <w:b/>
                <w:spacing w:val="-160"/>
                <w:sz w:val="32"/>
              </w:rPr>
              <w:t>）</w:t>
            </w:r>
            <w:r>
              <w:rPr>
                <w:b/>
                <w:sz w:val="32"/>
              </w:rPr>
              <w:t>。</w:t>
            </w:r>
          </w:p>
          <w:p>
            <w:pPr>
              <w:pStyle w:val="6"/>
              <w:spacing w:before="3"/>
              <w:ind w:left="4474"/>
              <w:rPr>
                <w:b/>
                <w:sz w:val="32"/>
              </w:rPr>
            </w:pPr>
            <w:r>
              <w:rPr>
                <w:b/>
                <w:sz w:val="32"/>
              </w:rPr>
              <w:t>另一边按上述相同步骤拆解即可</w:t>
            </w: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6"/>
              <w:ind w:left="6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78990" cy="1391285"/>
                  <wp:effectExtent l="0" t="0" r="0" b="0"/>
                  <wp:docPr id="1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477" cy="139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4"/>
              <w:rPr>
                <w:rFonts w:ascii="Times New Roman"/>
                <w:sz w:val="29"/>
              </w:rPr>
            </w:pPr>
          </w:p>
        </w:tc>
      </w:tr>
    </w:tbl>
    <w:p>
      <w:pPr>
        <w:rPr>
          <w:sz w:val="2"/>
          <w:szCs w:val="2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885825</wp:posOffset>
            </wp:positionH>
            <wp:positionV relativeFrom="page">
              <wp:posOffset>2152015</wp:posOffset>
            </wp:positionV>
            <wp:extent cx="2490470" cy="1594485"/>
            <wp:effectExtent l="0" t="0" r="0" b="0"/>
            <wp:wrapNone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439" cy="159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1069975</wp:posOffset>
            </wp:positionH>
            <wp:positionV relativeFrom="page">
              <wp:posOffset>4337685</wp:posOffset>
            </wp:positionV>
            <wp:extent cx="1934845" cy="1495425"/>
            <wp:effectExtent l="0" t="0" r="0" b="0"/>
            <wp:wrapNone/>
            <wp:docPr id="2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8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654" cy="149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1007110</wp:posOffset>
            </wp:positionH>
            <wp:positionV relativeFrom="page">
              <wp:posOffset>6148070</wp:posOffset>
            </wp:positionV>
            <wp:extent cx="2062480" cy="1828800"/>
            <wp:effectExtent l="0" t="0" r="0" b="0"/>
            <wp:wrapNone/>
            <wp:docPr id="2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9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590" cy="182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1420" w:right="1000" w:bottom="280" w:left="1000" w:header="720" w:footer="720" w:gutter="0"/>
          <w:cols w:space="720" w:num="1"/>
        </w:sectPr>
      </w:pPr>
    </w:p>
    <w:tbl>
      <w:tblPr>
        <w:tblStyle w:val="2"/>
        <w:tblW w:w="0" w:type="auto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0"/>
        <w:gridCol w:w="2129"/>
        <w:gridCol w:w="19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530" w:type="dxa"/>
            <w:vMerge w:val="restart"/>
            <w:tcBorders>
              <w:right w:val="single" w:color="000000" w:sz="8" w:space="0"/>
            </w:tcBorders>
          </w:tcPr>
          <w:p>
            <w:pPr>
              <w:pStyle w:val="6"/>
              <w:spacing w:before="194"/>
              <w:ind w:left="184"/>
              <w:rPr>
                <w:rFonts w:hint="eastAsia" w:eastAsia="宋体"/>
                <w:b/>
                <w:sz w:val="36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lang w:eastAsia="zh-CN"/>
              </w:rPr>
              <w:t>永通力电梯（中国）有限公司</w:t>
            </w:r>
          </w:p>
        </w:tc>
        <w:tc>
          <w:tcPr>
            <w:tcW w:w="4114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spacing w:before="34" w:line="383" w:lineRule="exact"/>
              <w:ind w:left="117"/>
              <w:rPr>
                <w:sz w:val="32"/>
              </w:rPr>
            </w:pPr>
            <w:r>
              <w:rPr>
                <w:sz w:val="32"/>
              </w:rPr>
              <w:t>鼓式制动器使用维护说明书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530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6"/>
              <w:tabs>
                <w:tab w:val="left" w:pos="894"/>
                <w:tab w:val="left" w:pos="1730"/>
              </w:tabs>
              <w:spacing w:before="46" w:line="367" w:lineRule="exact"/>
              <w:ind w:left="117"/>
              <w:rPr>
                <w:sz w:val="30"/>
              </w:rPr>
            </w:pPr>
            <w:r>
              <w:rPr>
                <w:sz w:val="30"/>
              </w:rPr>
              <w:t>共</w:t>
            </w:r>
            <w:r>
              <w:rPr>
                <w:sz w:val="30"/>
              </w:rPr>
              <w:tab/>
            </w:r>
            <w:r>
              <w:rPr>
                <w:rFonts w:ascii="Calibri" w:eastAsia="Calibri"/>
                <w:sz w:val="30"/>
              </w:rPr>
              <w:t>6</w:t>
            </w:r>
            <w:r>
              <w:rPr>
                <w:rFonts w:ascii="Calibri" w:eastAsia="Calibri"/>
                <w:sz w:val="30"/>
              </w:rPr>
              <w:tab/>
            </w:r>
            <w:r>
              <w:rPr>
                <w:sz w:val="30"/>
              </w:rPr>
              <w:t>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6"/>
              <w:tabs>
                <w:tab w:val="left" w:pos="825"/>
                <w:tab w:val="left" w:pos="1577"/>
              </w:tabs>
              <w:spacing w:before="46" w:line="367" w:lineRule="exact"/>
              <w:ind w:left="113"/>
              <w:rPr>
                <w:sz w:val="30"/>
              </w:rPr>
            </w:pPr>
            <w:r>
              <w:rPr>
                <w:sz w:val="30"/>
              </w:rPr>
              <w:t>第</w:t>
            </w:r>
            <w:r>
              <w:rPr>
                <w:sz w:val="30"/>
              </w:rPr>
              <w:tab/>
            </w:r>
            <w:r>
              <w:rPr>
                <w:rFonts w:ascii="Calibri" w:eastAsia="Calibri"/>
                <w:sz w:val="30"/>
              </w:rPr>
              <w:t>5</w:t>
            </w:r>
            <w:r>
              <w:rPr>
                <w:rFonts w:ascii="Calibri" w:eastAsia="Calibri"/>
                <w:sz w:val="30"/>
              </w:rPr>
              <w:tab/>
            </w:r>
            <w:r>
              <w:rPr>
                <w:sz w:val="30"/>
              </w:rPr>
              <w:t>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3132" w:hRule="atLeast"/>
        </w:trPr>
        <w:tc>
          <w:tcPr>
            <w:tcW w:w="9644" w:type="dxa"/>
            <w:gridSpan w:val="3"/>
          </w:tcPr>
          <w:p>
            <w:pPr>
              <w:pStyle w:val="6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6"/>
              <w:numPr>
                <w:ilvl w:val="1"/>
                <w:numId w:val="4"/>
              </w:numPr>
              <w:tabs>
                <w:tab w:val="left" w:pos="1238"/>
              </w:tabs>
              <w:spacing w:before="1" w:after="0" w:line="240" w:lineRule="auto"/>
              <w:ind w:left="1237" w:right="0" w:hanging="489"/>
              <w:jc w:val="left"/>
              <w:rPr>
                <w:sz w:val="32"/>
              </w:rPr>
            </w:pPr>
            <w:r>
              <w:rPr>
                <w:sz w:val="32"/>
              </w:rPr>
              <w:t>制动器内部检查和维护</w:t>
            </w:r>
          </w:p>
          <w:p>
            <w:pPr>
              <w:pStyle w:val="6"/>
              <w:spacing w:before="10"/>
              <w:rPr>
                <w:rFonts w:ascii="Times New Roman"/>
                <w:sz w:val="45"/>
              </w:rPr>
            </w:pPr>
          </w:p>
          <w:p>
            <w:pPr>
              <w:pStyle w:val="6"/>
              <w:tabs>
                <w:tab w:val="left" w:pos="3198"/>
                <w:tab w:val="left" w:pos="6695"/>
              </w:tabs>
              <w:spacing w:before="1"/>
              <w:ind w:left="1008"/>
              <w:rPr>
                <w:b/>
                <w:sz w:val="21"/>
              </w:rPr>
            </w:pPr>
            <w:r>
              <w:rPr>
                <w:b/>
                <w:sz w:val="21"/>
              </w:rPr>
              <w:t>零部件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检查项目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处理方法</w:t>
            </w:r>
          </w:p>
          <w:p>
            <w:pPr>
              <w:pStyle w:val="6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6"/>
              <w:tabs>
                <w:tab w:val="left" w:pos="2097"/>
                <w:tab w:val="left" w:pos="6274"/>
              </w:tabs>
              <w:spacing w:before="1"/>
              <w:ind w:left="1008"/>
              <w:rPr>
                <w:sz w:val="21"/>
              </w:rPr>
            </w:pPr>
            <w:r>
              <w:rPr>
                <w:sz w:val="21"/>
              </w:rPr>
              <w:t>减振垫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减震</w:t>
            </w:r>
            <w:r>
              <w:rPr>
                <w:spacing w:val="-5"/>
                <w:sz w:val="21"/>
              </w:rPr>
              <w:t>垫</w:t>
            </w:r>
            <w:r>
              <w:rPr>
                <w:sz w:val="21"/>
              </w:rPr>
              <w:t>是</w:t>
            </w:r>
            <w:r>
              <w:rPr>
                <w:spacing w:val="-5"/>
                <w:sz w:val="21"/>
              </w:rPr>
              <w:t>否</w:t>
            </w:r>
            <w:r>
              <w:rPr>
                <w:sz w:val="21"/>
              </w:rPr>
              <w:t>完</w:t>
            </w:r>
            <w:r>
              <w:rPr>
                <w:spacing w:val="-5"/>
                <w:sz w:val="21"/>
              </w:rPr>
              <w:t>整</w:t>
            </w:r>
            <w:r>
              <w:rPr>
                <w:sz w:val="21"/>
              </w:rPr>
              <w:t>，</w:t>
            </w:r>
            <w:r>
              <w:rPr>
                <w:spacing w:val="-5"/>
                <w:sz w:val="21"/>
              </w:rPr>
              <w:t>是</w:t>
            </w:r>
            <w:r>
              <w:rPr>
                <w:sz w:val="21"/>
              </w:rPr>
              <w:t>否</w:t>
            </w:r>
            <w:r>
              <w:rPr>
                <w:spacing w:val="-5"/>
                <w:sz w:val="21"/>
              </w:rPr>
              <w:t>有</w:t>
            </w:r>
            <w:r>
              <w:rPr>
                <w:sz w:val="21"/>
              </w:rPr>
              <w:t>破损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若损</w:t>
            </w:r>
            <w:r>
              <w:rPr>
                <w:spacing w:val="-5"/>
                <w:sz w:val="21"/>
              </w:rPr>
              <w:t>坏</w:t>
            </w:r>
            <w:r>
              <w:rPr>
                <w:sz w:val="21"/>
              </w:rPr>
              <w:t>须</w:t>
            </w:r>
            <w:r>
              <w:rPr>
                <w:spacing w:val="-5"/>
                <w:sz w:val="21"/>
              </w:rPr>
              <w:t>进</w:t>
            </w:r>
            <w:r>
              <w:rPr>
                <w:sz w:val="21"/>
              </w:rPr>
              <w:t>行</w:t>
            </w:r>
            <w:r>
              <w:rPr>
                <w:spacing w:val="-5"/>
                <w:sz w:val="21"/>
              </w:rPr>
              <w:t>更</w:t>
            </w:r>
            <w:r>
              <w:rPr>
                <w:sz w:val="21"/>
              </w:rPr>
              <w:t>换</w:t>
            </w:r>
          </w:p>
          <w:p>
            <w:pPr>
              <w:pStyle w:val="6"/>
              <w:numPr>
                <w:ilvl w:val="2"/>
                <w:numId w:val="4"/>
              </w:numPr>
              <w:tabs>
                <w:tab w:val="left" w:pos="5719"/>
              </w:tabs>
              <w:spacing w:before="167" w:after="0" w:line="256" w:lineRule="exact"/>
              <w:ind w:left="5718" w:right="0" w:hanging="36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用抹布擦净</w:t>
            </w:r>
          </w:p>
          <w:p>
            <w:pPr>
              <w:pStyle w:val="6"/>
              <w:tabs>
                <w:tab w:val="left" w:pos="980"/>
                <w:tab w:val="left" w:pos="4241"/>
              </w:tabs>
              <w:spacing w:line="312" w:lineRule="exact"/>
              <w:ind w:right="247"/>
              <w:jc w:val="center"/>
              <w:rPr>
                <w:sz w:val="21"/>
              </w:rPr>
            </w:pPr>
            <w:r>
              <w:rPr>
                <w:sz w:val="21"/>
              </w:rPr>
              <w:t>衔铁</w:t>
            </w:r>
            <w:r>
              <w:rPr>
                <w:sz w:val="21"/>
              </w:rPr>
              <w:tab/>
            </w:r>
            <w:r>
              <w:rPr>
                <w:position w:val="7"/>
                <w:sz w:val="21"/>
              </w:rPr>
              <w:t>铁芯</w:t>
            </w:r>
            <w:r>
              <w:rPr>
                <w:spacing w:val="-5"/>
                <w:position w:val="7"/>
                <w:sz w:val="21"/>
              </w:rPr>
              <w:t>外</w:t>
            </w:r>
            <w:r>
              <w:rPr>
                <w:position w:val="7"/>
                <w:sz w:val="21"/>
              </w:rPr>
              <w:t>表</w:t>
            </w:r>
            <w:r>
              <w:rPr>
                <w:spacing w:val="-5"/>
                <w:position w:val="7"/>
                <w:sz w:val="21"/>
              </w:rPr>
              <w:t>面</w:t>
            </w:r>
            <w:r>
              <w:rPr>
                <w:position w:val="7"/>
                <w:sz w:val="21"/>
              </w:rPr>
              <w:t>是</w:t>
            </w:r>
            <w:r>
              <w:rPr>
                <w:spacing w:val="-5"/>
                <w:position w:val="7"/>
                <w:sz w:val="21"/>
              </w:rPr>
              <w:t>否</w:t>
            </w:r>
            <w:r>
              <w:rPr>
                <w:position w:val="7"/>
                <w:sz w:val="21"/>
              </w:rPr>
              <w:t>有</w:t>
            </w:r>
            <w:r>
              <w:rPr>
                <w:spacing w:val="-5"/>
                <w:position w:val="7"/>
                <w:sz w:val="21"/>
              </w:rPr>
              <w:t>油</w:t>
            </w:r>
            <w:r>
              <w:rPr>
                <w:position w:val="7"/>
                <w:sz w:val="21"/>
              </w:rPr>
              <w:t>污</w:t>
            </w:r>
            <w:r>
              <w:rPr>
                <w:spacing w:val="-5"/>
                <w:position w:val="7"/>
                <w:sz w:val="21"/>
              </w:rPr>
              <w:t>、</w:t>
            </w:r>
            <w:r>
              <w:rPr>
                <w:position w:val="7"/>
                <w:sz w:val="21"/>
              </w:rPr>
              <w:t>粉</w:t>
            </w:r>
            <w:r>
              <w:rPr>
                <w:spacing w:val="-5"/>
                <w:position w:val="7"/>
                <w:sz w:val="21"/>
              </w:rPr>
              <w:t>尘</w:t>
            </w:r>
            <w:r>
              <w:rPr>
                <w:position w:val="7"/>
                <w:sz w:val="21"/>
              </w:rPr>
              <w:t>和</w:t>
            </w:r>
            <w:r>
              <w:rPr>
                <w:position w:val="7"/>
                <w:sz w:val="21"/>
              </w:rPr>
              <w:tab/>
            </w:r>
            <w:r>
              <w:rPr>
                <w:rFonts w:ascii="Calibri" w:eastAsia="Calibri"/>
                <w:sz w:val="21"/>
              </w:rPr>
              <w:t>2.</w:t>
            </w:r>
            <w:r>
              <w:rPr>
                <w:rFonts w:ascii="Calibri" w:eastAsia="Calibri"/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用细</w:t>
            </w:r>
            <w:r>
              <w:rPr>
                <w:spacing w:val="-5"/>
                <w:sz w:val="21"/>
              </w:rPr>
              <w:t>砂</w:t>
            </w:r>
            <w:r>
              <w:rPr>
                <w:sz w:val="21"/>
              </w:rPr>
              <w:t>纸（</w:t>
            </w:r>
            <w:r>
              <w:rPr>
                <w:rFonts w:ascii="Calibri" w:eastAsia="Calibri"/>
                <w:sz w:val="21"/>
              </w:rPr>
              <w:t>600#</w:t>
            </w:r>
            <w:r>
              <w:rPr>
                <w:spacing w:val="-5"/>
                <w:sz w:val="21"/>
              </w:rPr>
              <w:t>以</w:t>
            </w:r>
            <w:r>
              <w:rPr>
                <w:sz w:val="21"/>
              </w:rPr>
              <w:t>上</w:t>
            </w:r>
            <w:r>
              <w:rPr>
                <w:spacing w:val="-5"/>
                <w:sz w:val="21"/>
              </w:rPr>
              <w:t>）</w:t>
            </w:r>
            <w:r>
              <w:rPr>
                <w:sz w:val="21"/>
              </w:rPr>
              <w:t>打磨</w:t>
            </w:r>
          </w:p>
          <w:p>
            <w:pPr>
              <w:pStyle w:val="6"/>
              <w:tabs>
                <w:tab w:val="left" w:pos="5358"/>
              </w:tabs>
              <w:spacing w:line="326" w:lineRule="exact"/>
              <w:ind w:left="2097"/>
              <w:rPr>
                <w:sz w:val="21"/>
              </w:rPr>
            </w:pPr>
            <w:r>
              <w:rPr>
                <w:position w:val="7"/>
                <w:sz w:val="21"/>
              </w:rPr>
              <w:t>锈蚀</w:t>
            </w:r>
            <w:r>
              <w:rPr>
                <w:position w:val="7"/>
                <w:sz w:val="21"/>
              </w:rPr>
              <w:tab/>
            </w:r>
            <w:r>
              <w:rPr>
                <w:rFonts w:ascii="Calibri" w:eastAsia="Calibri"/>
                <w:sz w:val="21"/>
              </w:rPr>
              <w:t>3.</w:t>
            </w:r>
            <w:r>
              <w:rPr>
                <w:rFonts w:ascii="Calibri" w:eastAsia="Calibri"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如锈</w:t>
            </w:r>
            <w:r>
              <w:rPr>
                <w:spacing w:val="-5"/>
                <w:sz w:val="21"/>
              </w:rPr>
              <w:t>蚀</w:t>
            </w:r>
            <w:r>
              <w:rPr>
                <w:sz w:val="21"/>
              </w:rPr>
              <w:t>严</w:t>
            </w:r>
            <w:r>
              <w:rPr>
                <w:spacing w:val="-5"/>
                <w:sz w:val="21"/>
              </w:rPr>
              <w:t>重</w:t>
            </w:r>
            <w:r>
              <w:rPr>
                <w:sz w:val="21"/>
              </w:rPr>
              <w:t>无</w:t>
            </w:r>
            <w:r>
              <w:rPr>
                <w:spacing w:val="-5"/>
                <w:sz w:val="21"/>
              </w:rPr>
              <w:t>法</w:t>
            </w:r>
            <w:r>
              <w:rPr>
                <w:sz w:val="21"/>
              </w:rPr>
              <w:t>修</w:t>
            </w:r>
            <w:r>
              <w:rPr>
                <w:spacing w:val="-5"/>
                <w:sz w:val="21"/>
              </w:rPr>
              <w:t>复</w:t>
            </w:r>
            <w:r>
              <w:rPr>
                <w:sz w:val="21"/>
              </w:rPr>
              <w:t>的</w:t>
            </w:r>
            <w:r>
              <w:rPr>
                <w:spacing w:val="-5"/>
                <w:sz w:val="21"/>
              </w:rPr>
              <w:t>必</w:t>
            </w:r>
            <w:r>
              <w:rPr>
                <w:sz w:val="21"/>
              </w:rPr>
              <w:t>须</w:t>
            </w:r>
            <w:r>
              <w:rPr>
                <w:spacing w:val="-5"/>
                <w:sz w:val="21"/>
              </w:rPr>
              <w:t>更</w:t>
            </w:r>
            <w:r>
              <w:rPr>
                <w:sz w:val="21"/>
              </w:rPr>
              <w:t>换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5719"/>
              </w:tabs>
              <w:spacing w:before="51" w:after="0" w:line="240" w:lineRule="auto"/>
              <w:ind w:left="5718" w:right="0" w:hanging="36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用抹布擦净</w:t>
            </w:r>
          </w:p>
          <w:p>
            <w:pPr>
              <w:pStyle w:val="6"/>
              <w:tabs>
                <w:tab w:val="left" w:pos="5358"/>
              </w:tabs>
              <w:spacing w:before="43"/>
              <w:ind w:left="2097"/>
              <w:rPr>
                <w:sz w:val="21"/>
              </w:rPr>
            </w:pPr>
            <w:r>
              <w:rPr>
                <w:sz w:val="21"/>
              </w:rPr>
              <w:t>推杆</w:t>
            </w:r>
            <w:r>
              <w:rPr>
                <w:spacing w:val="-5"/>
                <w:sz w:val="21"/>
              </w:rPr>
              <w:t>外</w:t>
            </w:r>
            <w:r>
              <w:rPr>
                <w:sz w:val="21"/>
              </w:rPr>
              <w:t>表</w:t>
            </w:r>
            <w:r>
              <w:rPr>
                <w:spacing w:val="-5"/>
                <w:sz w:val="21"/>
              </w:rPr>
              <w:t>面</w:t>
            </w:r>
            <w:r>
              <w:rPr>
                <w:sz w:val="21"/>
              </w:rPr>
              <w:t>是</w:t>
            </w:r>
            <w:r>
              <w:rPr>
                <w:spacing w:val="-5"/>
                <w:sz w:val="21"/>
              </w:rPr>
              <w:t>否</w:t>
            </w:r>
            <w:r>
              <w:rPr>
                <w:sz w:val="21"/>
              </w:rPr>
              <w:t>有</w:t>
            </w:r>
            <w:r>
              <w:rPr>
                <w:spacing w:val="-5"/>
                <w:sz w:val="21"/>
              </w:rPr>
              <w:t>油</w:t>
            </w:r>
            <w:r>
              <w:rPr>
                <w:sz w:val="21"/>
              </w:rPr>
              <w:t>污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粉</w:t>
            </w:r>
            <w:r>
              <w:rPr>
                <w:spacing w:val="-5"/>
                <w:sz w:val="21"/>
              </w:rPr>
              <w:t>尘</w:t>
            </w:r>
            <w:r>
              <w:rPr>
                <w:sz w:val="21"/>
              </w:rPr>
              <w:t>和</w:t>
            </w:r>
            <w:r>
              <w:rPr>
                <w:sz w:val="21"/>
              </w:rPr>
              <w:tab/>
            </w:r>
            <w:r>
              <w:rPr>
                <w:rFonts w:ascii="Calibri" w:eastAsia="Calibri"/>
                <w:sz w:val="21"/>
              </w:rPr>
              <w:t>2</w:t>
            </w:r>
            <w:r>
              <w:rPr>
                <w:sz w:val="21"/>
              </w:rPr>
              <w:t>．</w:t>
            </w:r>
            <w:r>
              <w:rPr>
                <w:spacing w:val="-65"/>
                <w:sz w:val="21"/>
              </w:rPr>
              <w:t xml:space="preserve"> </w:t>
            </w:r>
            <w:r>
              <w:rPr>
                <w:sz w:val="21"/>
              </w:rPr>
              <w:t>用细</w:t>
            </w:r>
            <w:r>
              <w:rPr>
                <w:spacing w:val="-5"/>
                <w:sz w:val="21"/>
              </w:rPr>
              <w:t>砂</w:t>
            </w:r>
            <w:r>
              <w:rPr>
                <w:sz w:val="21"/>
              </w:rPr>
              <w:t>纸（</w:t>
            </w:r>
            <w:r>
              <w:rPr>
                <w:rFonts w:ascii="Calibri" w:eastAsia="Calibri"/>
                <w:sz w:val="21"/>
              </w:rPr>
              <w:t>600#</w:t>
            </w:r>
            <w:r>
              <w:rPr>
                <w:spacing w:val="-5"/>
                <w:sz w:val="21"/>
              </w:rPr>
              <w:t>以</w:t>
            </w:r>
            <w:r>
              <w:rPr>
                <w:sz w:val="21"/>
              </w:rPr>
              <w:t>上</w:t>
            </w:r>
            <w:r>
              <w:rPr>
                <w:spacing w:val="-4"/>
                <w:sz w:val="21"/>
              </w:rPr>
              <w:t>）</w:t>
            </w:r>
            <w:r>
              <w:rPr>
                <w:sz w:val="21"/>
              </w:rPr>
              <w:t>打磨</w:t>
            </w:r>
          </w:p>
          <w:p>
            <w:pPr>
              <w:pStyle w:val="6"/>
              <w:tabs>
                <w:tab w:val="left" w:pos="2097"/>
                <w:tab w:val="left" w:pos="5358"/>
              </w:tabs>
              <w:spacing w:before="43" w:line="278" w:lineRule="auto"/>
              <w:ind w:left="2097" w:right="820" w:hanging="1193"/>
              <w:rPr>
                <w:sz w:val="21"/>
              </w:rPr>
            </w:pPr>
            <w:r>
              <w:rPr>
                <w:sz w:val="21"/>
              </w:rPr>
              <w:t>制动</w:t>
            </w:r>
            <w:r>
              <w:rPr>
                <w:spacing w:val="-5"/>
                <w:sz w:val="21"/>
              </w:rPr>
              <w:t>推</w:t>
            </w:r>
            <w:r>
              <w:rPr>
                <w:sz w:val="21"/>
              </w:rPr>
              <w:t>杆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锈蚀</w:t>
            </w:r>
            <w:r>
              <w:rPr>
                <w:spacing w:val="-5"/>
                <w:sz w:val="21"/>
              </w:rPr>
              <w:t>，</w:t>
            </w:r>
            <w:r>
              <w:rPr>
                <w:sz w:val="21"/>
              </w:rPr>
              <w:t>端</w:t>
            </w:r>
            <w:r>
              <w:rPr>
                <w:spacing w:val="-5"/>
                <w:sz w:val="21"/>
              </w:rPr>
              <w:t>面</w:t>
            </w:r>
            <w:r>
              <w:rPr>
                <w:sz w:val="21"/>
              </w:rPr>
              <w:t>是</w:t>
            </w:r>
            <w:r>
              <w:rPr>
                <w:spacing w:val="-5"/>
                <w:sz w:val="21"/>
              </w:rPr>
              <w:t>否</w:t>
            </w:r>
            <w:r>
              <w:rPr>
                <w:sz w:val="21"/>
              </w:rPr>
              <w:t>有</w:t>
            </w:r>
            <w:r>
              <w:rPr>
                <w:spacing w:val="-4"/>
                <w:sz w:val="21"/>
              </w:rPr>
              <w:t>凹</w:t>
            </w:r>
            <w:r>
              <w:rPr>
                <w:sz w:val="21"/>
              </w:rPr>
              <w:t>坑</w:t>
            </w:r>
            <w:r>
              <w:rPr>
                <w:spacing w:val="-5"/>
                <w:sz w:val="21"/>
              </w:rPr>
              <w:t>（</w:t>
            </w:r>
            <w:r>
              <w:rPr>
                <w:sz w:val="21"/>
              </w:rPr>
              <w:t>与</w:t>
            </w:r>
            <w:r>
              <w:rPr>
                <w:spacing w:val="-5"/>
                <w:sz w:val="21"/>
              </w:rPr>
              <w:t>限</w:t>
            </w:r>
            <w:r>
              <w:rPr>
                <w:sz w:val="21"/>
              </w:rPr>
              <w:t>位</w:t>
            </w:r>
            <w:r>
              <w:rPr>
                <w:sz w:val="21"/>
              </w:rPr>
              <w:tab/>
            </w:r>
            <w:r>
              <w:rPr>
                <w:rFonts w:ascii="Calibri" w:eastAsia="Calibri"/>
                <w:sz w:val="21"/>
              </w:rPr>
              <w:t>3</w:t>
            </w:r>
            <w:r>
              <w:rPr>
                <w:sz w:val="21"/>
              </w:rPr>
              <w:t>．</w:t>
            </w:r>
            <w:r>
              <w:rPr>
                <w:spacing w:val="-59"/>
                <w:sz w:val="21"/>
              </w:rPr>
              <w:t xml:space="preserve"> </w:t>
            </w:r>
            <w:r>
              <w:rPr>
                <w:sz w:val="21"/>
              </w:rPr>
              <w:t>如锈</w:t>
            </w:r>
            <w:r>
              <w:rPr>
                <w:spacing w:val="-5"/>
                <w:sz w:val="21"/>
              </w:rPr>
              <w:t>蚀</w:t>
            </w:r>
            <w:r>
              <w:rPr>
                <w:sz w:val="21"/>
              </w:rPr>
              <w:t>严</w:t>
            </w:r>
            <w:r>
              <w:rPr>
                <w:spacing w:val="-5"/>
                <w:sz w:val="21"/>
              </w:rPr>
              <w:t>重</w:t>
            </w:r>
            <w:r>
              <w:rPr>
                <w:sz w:val="21"/>
              </w:rPr>
              <w:t>无</w:t>
            </w:r>
            <w:r>
              <w:rPr>
                <w:spacing w:val="-5"/>
                <w:sz w:val="21"/>
              </w:rPr>
              <w:t>法</w:t>
            </w:r>
            <w:r>
              <w:rPr>
                <w:sz w:val="21"/>
              </w:rPr>
              <w:t>修</w:t>
            </w:r>
            <w:r>
              <w:rPr>
                <w:spacing w:val="-5"/>
                <w:sz w:val="21"/>
              </w:rPr>
              <w:t>复</w:t>
            </w:r>
            <w:r>
              <w:rPr>
                <w:sz w:val="21"/>
              </w:rPr>
              <w:t>的</w:t>
            </w:r>
            <w:r>
              <w:rPr>
                <w:spacing w:val="-5"/>
                <w:sz w:val="21"/>
              </w:rPr>
              <w:t>必</w:t>
            </w:r>
            <w:r>
              <w:rPr>
                <w:sz w:val="21"/>
              </w:rPr>
              <w:t>须</w:t>
            </w:r>
            <w:r>
              <w:rPr>
                <w:spacing w:val="-5"/>
                <w:sz w:val="21"/>
              </w:rPr>
              <w:t>更</w:t>
            </w:r>
            <w:r>
              <w:rPr>
                <w:sz w:val="21"/>
              </w:rPr>
              <w:t>换螺栓</w:t>
            </w:r>
            <w:r>
              <w:rPr>
                <w:spacing w:val="-5"/>
                <w:sz w:val="21"/>
              </w:rPr>
              <w:t>接</w:t>
            </w:r>
            <w:r>
              <w:rPr>
                <w:sz w:val="21"/>
              </w:rPr>
              <w:t>触</w:t>
            </w:r>
            <w:r>
              <w:rPr>
                <w:spacing w:val="-5"/>
                <w:sz w:val="21"/>
              </w:rPr>
              <w:t>的</w:t>
            </w:r>
            <w:r>
              <w:rPr>
                <w:sz w:val="21"/>
              </w:rPr>
              <w:t>端</w:t>
            </w:r>
            <w:r>
              <w:rPr>
                <w:spacing w:val="-5"/>
                <w:sz w:val="21"/>
              </w:rPr>
              <w:t>面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rFonts w:ascii="Calibri" w:eastAsia="Calibri"/>
                <w:sz w:val="21"/>
              </w:rPr>
              <w:t>4</w:t>
            </w:r>
            <w:r>
              <w:rPr>
                <w:sz w:val="21"/>
              </w:rPr>
              <w:t>．</w:t>
            </w:r>
            <w:r>
              <w:rPr>
                <w:spacing w:val="-59"/>
                <w:sz w:val="21"/>
              </w:rPr>
              <w:t xml:space="preserve"> </w:t>
            </w:r>
            <w:r>
              <w:rPr>
                <w:sz w:val="21"/>
              </w:rPr>
              <w:t>如凹</w:t>
            </w:r>
            <w:r>
              <w:rPr>
                <w:spacing w:val="-5"/>
                <w:sz w:val="21"/>
              </w:rPr>
              <w:t>坑</w:t>
            </w:r>
            <w:r>
              <w:rPr>
                <w:sz w:val="21"/>
              </w:rPr>
              <w:t>深</w:t>
            </w:r>
            <w:r>
              <w:rPr>
                <w:spacing w:val="-5"/>
                <w:sz w:val="21"/>
              </w:rPr>
              <w:t>度</w:t>
            </w:r>
            <w:r>
              <w:rPr>
                <w:sz w:val="21"/>
              </w:rPr>
              <w:t>大于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rFonts w:ascii="Calibri" w:eastAsia="Calibri"/>
                <w:sz w:val="21"/>
              </w:rPr>
              <w:t>1mm</w:t>
            </w:r>
            <w:r>
              <w:rPr>
                <w:sz w:val="21"/>
              </w:rPr>
              <w:t>，应</w:t>
            </w:r>
            <w:r>
              <w:rPr>
                <w:spacing w:val="-5"/>
                <w:sz w:val="21"/>
              </w:rPr>
              <w:t>立</w:t>
            </w:r>
            <w:r>
              <w:rPr>
                <w:sz w:val="21"/>
              </w:rPr>
              <w:t>即</w:t>
            </w:r>
            <w:r>
              <w:rPr>
                <w:spacing w:val="-12"/>
                <w:sz w:val="21"/>
              </w:rPr>
              <w:t>更</w:t>
            </w:r>
          </w:p>
          <w:p>
            <w:pPr>
              <w:pStyle w:val="6"/>
              <w:spacing w:line="269" w:lineRule="exact"/>
              <w:ind w:left="5718"/>
              <w:rPr>
                <w:sz w:val="21"/>
              </w:rPr>
            </w:pPr>
            <w:r>
              <w:rPr>
                <w:sz w:val="21"/>
              </w:rPr>
              <w:t>换推杆</w:t>
            </w:r>
          </w:p>
          <w:p>
            <w:pPr>
              <w:pStyle w:val="6"/>
              <w:spacing w:before="55"/>
              <w:ind w:left="2097"/>
              <w:rPr>
                <w:sz w:val="21"/>
              </w:rPr>
            </w:pPr>
            <w:r>
              <w:rPr>
                <w:sz w:val="21"/>
              </w:rPr>
              <w:t xml:space="preserve">接触面是否有油污、粉尘和锈蚀，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． 用抹布擦净</w:t>
            </w:r>
          </w:p>
          <w:p>
            <w:pPr>
              <w:pStyle w:val="6"/>
              <w:tabs>
                <w:tab w:val="left" w:pos="2097"/>
                <w:tab w:val="left" w:pos="5358"/>
              </w:tabs>
              <w:spacing w:before="43"/>
              <w:ind w:left="904"/>
              <w:rPr>
                <w:sz w:val="21"/>
              </w:rPr>
            </w:pPr>
            <w:r>
              <w:rPr>
                <w:sz w:val="21"/>
              </w:rPr>
              <w:t>端座</w:t>
            </w:r>
            <w:r>
              <w:rPr>
                <w:spacing w:val="-5"/>
                <w:sz w:val="21"/>
              </w:rPr>
              <w:t>压</w:t>
            </w:r>
            <w:r>
              <w:rPr>
                <w:sz w:val="21"/>
              </w:rPr>
              <w:t>盖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特别</w:t>
            </w:r>
            <w:r>
              <w:rPr>
                <w:spacing w:val="-5"/>
                <w:sz w:val="21"/>
              </w:rPr>
              <w:t>注</w:t>
            </w:r>
            <w:r>
              <w:rPr>
                <w:sz w:val="21"/>
              </w:rPr>
              <w:t>意</w:t>
            </w:r>
            <w:r>
              <w:rPr>
                <w:spacing w:val="-5"/>
                <w:sz w:val="21"/>
              </w:rPr>
              <w:t>内</w:t>
            </w:r>
            <w:r>
              <w:rPr>
                <w:sz w:val="21"/>
              </w:rPr>
              <w:t>孔</w:t>
            </w:r>
            <w:r>
              <w:rPr>
                <w:spacing w:val="-5"/>
                <w:sz w:val="21"/>
              </w:rPr>
              <w:t>（</w:t>
            </w:r>
            <w:r>
              <w:rPr>
                <w:sz w:val="21"/>
              </w:rPr>
              <w:t>与</w:t>
            </w:r>
            <w:r>
              <w:rPr>
                <w:spacing w:val="-5"/>
                <w:sz w:val="21"/>
              </w:rPr>
              <w:t>制</w:t>
            </w:r>
            <w:r>
              <w:rPr>
                <w:sz w:val="21"/>
              </w:rPr>
              <w:t>动</w:t>
            </w:r>
            <w:r>
              <w:rPr>
                <w:spacing w:val="-5"/>
                <w:sz w:val="21"/>
              </w:rPr>
              <w:t>推</w:t>
            </w:r>
            <w:r>
              <w:rPr>
                <w:sz w:val="21"/>
              </w:rPr>
              <w:t>杆</w:t>
            </w:r>
            <w:r>
              <w:rPr>
                <w:spacing w:val="-5"/>
                <w:sz w:val="21"/>
              </w:rPr>
              <w:t>配</w:t>
            </w:r>
            <w:r>
              <w:rPr>
                <w:sz w:val="21"/>
              </w:rPr>
              <w:t>合</w:t>
            </w:r>
            <w:r>
              <w:rPr>
                <w:sz w:val="21"/>
              </w:rPr>
              <w:tab/>
            </w:r>
            <w:r>
              <w:rPr>
                <w:rFonts w:ascii="Calibri" w:eastAsia="Calibri"/>
                <w:sz w:val="21"/>
              </w:rPr>
              <w:t>2</w:t>
            </w:r>
            <w:r>
              <w:rPr>
                <w:sz w:val="21"/>
              </w:rPr>
              <w:t>．</w:t>
            </w:r>
            <w:r>
              <w:rPr>
                <w:spacing w:val="-65"/>
                <w:sz w:val="21"/>
              </w:rPr>
              <w:t xml:space="preserve"> </w:t>
            </w:r>
            <w:r>
              <w:rPr>
                <w:sz w:val="21"/>
              </w:rPr>
              <w:t>用细</w:t>
            </w:r>
            <w:r>
              <w:rPr>
                <w:spacing w:val="-5"/>
                <w:sz w:val="21"/>
              </w:rPr>
              <w:t>砂</w:t>
            </w:r>
            <w:r>
              <w:rPr>
                <w:sz w:val="21"/>
              </w:rPr>
              <w:t>纸（</w:t>
            </w:r>
            <w:r>
              <w:rPr>
                <w:rFonts w:ascii="Calibri" w:eastAsia="Calibri"/>
                <w:sz w:val="21"/>
              </w:rPr>
              <w:t>600#</w:t>
            </w:r>
            <w:r>
              <w:rPr>
                <w:spacing w:val="-5"/>
                <w:sz w:val="21"/>
              </w:rPr>
              <w:t>以</w:t>
            </w:r>
            <w:r>
              <w:rPr>
                <w:sz w:val="21"/>
              </w:rPr>
              <w:t>上</w:t>
            </w:r>
            <w:r>
              <w:rPr>
                <w:spacing w:val="-4"/>
                <w:sz w:val="21"/>
              </w:rPr>
              <w:t>）</w:t>
            </w:r>
            <w:r>
              <w:rPr>
                <w:sz w:val="21"/>
              </w:rPr>
              <w:t>打磨</w:t>
            </w:r>
          </w:p>
          <w:p>
            <w:pPr>
              <w:pStyle w:val="6"/>
              <w:tabs>
                <w:tab w:val="left" w:pos="5358"/>
              </w:tabs>
              <w:spacing w:before="43"/>
              <w:ind w:left="2097"/>
              <w:rPr>
                <w:sz w:val="21"/>
              </w:rPr>
            </w:pPr>
            <w:r>
              <w:rPr>
                <w:sz w:val="21"/>
              </w:rPr>
              <w:t>的孔</w:t>
            </w:r>
            <w:r>
              <w:rPr>
                <w:spacing w:val="-5"/>
                <w:sz w:val="21"/>
              </w:rPr>
              <w:t>）</w:t>
            </w:r>
            <w:r>
              <w:rPr>
                <w:sz w:val="21"/>
              </w:rPr>
              <w:t>的</w:t>
            </w:r>
            <w:r>
              <w:rPr>
                <w:spacing w:val="-5"/>
                <w:sz w:val="21"/>
              </w:rPr>
              <w:t>磨</w:t>
            </w:r>
            <w:r>
              <w:rPr>
                <w:sz w:val="21"/>
              </w:rPr>
              <w:t>损</w:t>
            </w:r>
            <w:r>
              <w:rPr>
                <w:spacing w:val="-5"/>
                <w:sz w:val="21"/>
              </w:rPr>
              <w:t>程</w:t>
            </w:r>
            <w:r>
              <w:rPr>
                <w:sz w:val="21"/>
              </w:rPr>
              <w:t>度</w:t>
            </w:r>
            <w:r>
              <w:rPr>
                <w:sz w:val="21"/>
              </w:rPr>
              <w:tab/>
            </w:r>
            <w:r>
              <w:rPr>
                <w:rFonts w:ascii="Calibri" w:eastAsia="Calibri"/>
                <w:sz w:val="21"/>
              </w:rPr>
              <w:t>3</w:t>
            </w:r>
            <w:r>
              <w:rPr>
                <w:sz w:val="21"/>
              </w:rPr>
              <w:t>．</w:t>
            </w:r>
            <w:r>
              <w:rPr>
                <w:spacing w:val="-64"/>
                <w:sz w:val="21"/>
              </w:rPr>
              <w:t xml:space="preserve"> </w:t>
            </w:r>
            <w:r>
              <w:rPr>
                <w:sz w:val="21"/>
              </w:rPr>
              <w:t>如内</w:t>
            </w:r>
            <w:r>
              <w:rPr>
                <w:spacing w:val="-5"/>
                <w:sz w:val="21"/>
              </w:rPr>
              <w:t>孔</w:t>
            </w:r>
            <w:r>
              <w:rPr>
                <w:sz w:val="21"/>
              </w:rPr>
              <w:t>磨</w:t>
            </w:r>
            <w:r>
              <w:rPr>
                <w:spacing w:val="-4"/>
                <w:sz w:val="21"/>
              </w:rPr>
              <w:t>损</w:t>
            </w:r>
            <w:r>
              <w:rPr>
                <w:sz w:val="21"/>
              </w:rPr>
              <w:t>严</w:t>
            </w:r>
            <w:r>
              <w:rPr>
                <w:spacing w:val="-4"/>
                <w:sz w:val="21"/>
              </w:rPr>
              <w:t>重</w:t>
            </w:r>
            <w:r>
              <w:rPr>
                <w:sz w:val="21"/>
              </w:rPr>
              <w:t>应</w:t>
            </w:r>
            <w:r>
              <w:rPr>
                <w:spacing w:val="-5"/>
                <w:sz w:val="21"/>
              </w:rPr>
              <w:t>立</w:t>
            </w:r>
            <w:r>
              <w:rPr>
                <w:sz w:val="21"/>
              </w:rPr>
              <w:t>即</w:t>
            </w:r>
            <w:r>
              <w:rPr>
                <w:spacing w:val="-4"/>
                <w:sz w:val="21"/>
              </w:rPr>
              <w:t>更</w:t>
            </w:r>
            <w:r>
              <w:rPr>
                <w:sz w:val="21"/>
              </w:rPr>
              <w:t>换</w:t>
            </w:r>
            <w:r>
              <w:rPr>
                <w:spacing w:val="-4"/>
                <w:sz w:val="21"/>
              </w:rPr>
              <w:t>压盖</w:t>
            </w:r>
          </w:p>
          <w:p>
            <w:pPr>
              <w:pStyle w:val="6"/>
              <w:tabs>
                <w:tab w:val="left" w:pos="2097"/>
                <w:tab w:val="left" w:pos="5358"/>
              </w:tabs>
              <w:spacing w:before="47" w:line="373" w:lineRule="exact"/>
              <w:ind w:left="904"/>
              <w:rPr>
                <w:sz w:val="21"/>
              </w:rPr>
            </w:pPr>
            <w:r>
              <w:rPr>
                <w:sz w:val="21"/>
              </w:rPr>
              <w:t>线圈</w:t>
            </w:r>
            <w:r>
              <w:rPr>
                <w:spacing w:val="-5"/>
                <w:sz w:val="21"/>
              </w:rPr>
              <w:t>组</w:t>
            </w:r>
            <w:r>
              <w:rPr>
                <w:sz w:val="21"/>
              </w:rPr>
              <w:t>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内腔</w:t>
            </w:r>
            <w:r>
              <w:rPr>
                <w:spacing w:val="-5"/>
                <w:sz w:val="21"/>
              </w:rPr>
              <w:t>处</w:t>
            </w:r>
            <w:r>
              <w:rPr>
                <w:sz w:val="21"/>
              </w:rPr>
              <w:t>是</w:t>
            </w:r>
            <w:r>
              <w:rPr>
                <w:spacing w:val="-5"/>
                <w:sz w:val="21"/>
              </w:rPr>
              <w:t>否</w:t>
            </w:r>
            <w:r>
              <w:rPr>
                <w:sz w:val="21"/>
              </w:rPr>
              <w:t>有</w:t>
            </w:r>
            <w:r>
              <w:rPr>
                <w:spacing w:val="-5"/>
                <w:sz w:val="21"/>
              </w:rPr>
              <w:t>油</w:t>
            </w:r>
            <w:r>
              <w:rPr>
                <w:sz w:val="21"/>
              </w:rPr>
              <w:t>污</w:t>
            </w:r>
            <w:r>
              <w:rPr>
                <w:spacing w:val="-5"/>
                <w:sz w:val="21"/>
              </w:rPr>
              <w:t>和</w:t>
            </w:r>
            <w:r>
              <w:rPr>
                <w:sz w:val="21"/>
              </w:rPr>
              <w:t>粉尘</w:t>
            </w:r>
            <w:r>
              <w:rPr>
                <w:sz w:val="21"/>
              </w:rPr>
              <w:tab/>
            </w:r>
            <w:r>
              <w:rPr>
                <w:rFonts w:ascii="Calibri" w:eastAsia="Calibri"/>
                <w:position w:val="16"/>
                <w:sz w:val="21"/>
              </w:rPr>
              <w:t>1</w:t>
            </w:r>
            <w:r>
              <w:rPr>
                <w:position w:val="16"/>
                <w:sz w:val="21"/>
              </w:rPr>
              <w:t>．</w:t>
            </w:r>
            <w:r>
              <w:rPr>
                <w:spacing w:val="-65"/>
                <w:position w:val="16"/>
                <w:sz w:val="21"/>
              </w:rPr>
              <w:t xml:space="preserve"> </w:t>
            </w:r>
            <w:r>
              <w:rPr>
                <w:position w:val="16"/>
                <w:sz w:val="21"/>
              </w:rPr>
              <w:t>用抹</w:t>
            </w:r>
            <w:r>
              <w:rPr>
                <w:spacing w:val="-5"/>
                <w:position w:val="16"/>
                <w:sz w:val="21"/>
              </w:rPr>
              <w:t>布</w:t>
            </w:r>
            <w:r>
              <w:rPr>
                <w:position w:val="16"/>
                <w:sz w:val="21"/>
              </w:rPr>
              <w:t>擦净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5719"/>
              </w:tabs>
              <w:spacing w:before="0" w:after="0" w:line="213" w:lineRule="exact"/>
              <w:ind w:left="5718" w:right="0" w:hanging="36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用细砂纸</w:t>
            </w: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600#</w:t>
            </w:r>
            <w:r>
              <w:rPr>
                <w:spacing w:val="-3"/>
                <w:sz w:val="21"/>
              </w:rPr>
              <w:t>以上</w:t>
            </w:r>
            <w:r>
              <w:rPr>
                <w:spacing w:val="-4"/>
                <w:sz w:val="21"/>
              </w:rPr>
              <w:t>）</w:t>
            </w:r>
            <w:r>
              <w:rPr>
                <w:sz w:val="21"/>
              </w:rPr>
              <w:t>打磨</w:t>
            </w: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77"/>
              <w:ind w:left="749"/>
              <w:rPr>
                <w:sz w:val="32"/>
              </w:rPr>
            </w:pPr>
            <w:r>
              <w:rPr>
                <w:rFonts w:ascii="Calibri" w:eastAsia="Calibri"/>
                <w:sz w:val="32"/>
              </w:rPr>
              <w:t xml:space="preserve">2.4 </w:t>
            </w:r>
            <w:r>
              <w:rPr>
                <w:sz w:val="32"/>
              </w:rPr>
              <w:t>制动器组装</w:t>
            </w:r>
          </w:p>
          <w:p>
            <w:pPr>
              <w:pStyle w:val="6"/>
              <w:spacing w:before="138" w:line="256" w:lineRule="auto"/>
              <w:ind w:left="1389" w:right="80" w:firstLine="640"/>
              <w:rPr>
                <w:sz w:val="32"/>
              </w:rPr>
            </w:pPr>
            <w:r>
              <w:rPr>
                <w:sz w:val="32"/>
              </w:rPr>
              <w:t>所有部件按要求维护、清洁完毕后，请按拆解步骤逆</w:t>
            </w:r>
            <w:r>
              <w:rPr>
                <w:spacing w:val="-44"/>
                <w:w w:val="95"/>
                <w:sz w:val="32"/>
              </w:rPr>
              <w:t>序装配。</w:t>
            </w:r>
            <w:r>
              <w:rPr>
                <w:w w:val="95"/>
                <w:sz w:val="32"/>
              </w:rPr>
              <w:t>（</w:t>
            </w:r>
            <w:r>
              <w:rPr>
                <w:b/>
                <w:spacing w:val="-4"/>
                <w:w w:val="95"/>
                <w:sz w:val="32"/>
              </w:rPr>
              <w:t xml:space="preserve">注意：两侧的衔铁与压盖组件不可混装，微动开 </w:t>
            </w:r>
            <w:r>
              <w:rPr>
                <w:b/>
                <w:sz w:val="32"/>
              </w:rPr>
              <w:t>关螺孔相对安装位置</w:t>
            </w:r>
            <w:r>
              <w:rPr>
                <w:sz w:val="32"/>
              </w:rPr>
              <w:t>）</w:t>
            </w:r>
          </w:p>
          <w:p>
            <w:pPr>
              <w:pStyle w:val="6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6"/>
              <w:spacing w:line="172" w:lineRule="auto"/>
              <w:ind w:left="358" w:right="82" w:firstLine="971"/>
              <w:rPr>
                <w:b/>
                <w:sz w:val="32"/>
              </w:rPr>
            </w:pPr>
            <w:r>
              <w:rPr>
                <w:b/>
                <w:color w:val="FF0000"/>
                <w:spacing w:val="-7"/>
                <w:w w:val="95"/>
                <w:sz w:val="32"/>
              </w:rPr>
              <w:t>制动器组装完毕后，如下图所示检查制动推杆灵活度。</w:t>
            </w:r>
            <w:r>
              <w:rPr>
                <w:b/>
                <w:color w:val="FF0000"/>
                <w:w w:val="95"/>
                <w:sz w:val="32"/>
              </w:rPr>
              <w:t>（同</w:t>
            </w:r>
            <w:r>
              <w:rPr>
                <w:b/>
                <w:color w:val="FF0000"/>
                <w:w w:val="95"/>
                <w:position w:val="-21"/>
                <w:sz w:val="32"/>
              </w:rPr>
              <w:drawing>
                <wp:inline distT="0" distB="0" distL="0" distR="0">
                  <wp:extent cx="480060" cy="431800"/>
                  <wp:effectExtent l="0" t="0" r="0" b="0"/>
                  <wp:docPr id="2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01" cy="43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w w:val="95"/>
                <w:sz w:val="32"/>
              </w:rPr>
              <w:t xml:space="preserve"> </w:t>
            </w:r>
            <w:r>
              <w:rPr>
                <w:b/>
                <w:color w:val="FF0000"/>
                <w:spacing w:val="-9"/>
                <w:w w:val="95"/>
                <w:sz w:val="32"/>
              </w:rPr>
              <w:t>时按压左右两边制动推杆到行程极限后松手，制动推杆回弹</w:t>
            </w:r>
          </w:p>
          <w:p>
            <w:pPr>
              <w:pStyle w:val="6"/>
              <w:spacing w:line="335" w:lineRule="exact"/>
              <w:ind w:left="1329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  <w:shd w:val="clear" w:color="auto" w:fill="FFFF00"/>
              </w:rPr>
              <w:t>应灵活平顺，无卡阻现象</w:t>
            </w:r>
            <w:r>
              <w:rPr>
                <w:b/>
                <w:color w:val="FF0000"/>
                <w:spacing w:val="-160"/>
                <w:sz w:val="32"/>
                <w:shd w:val="clear" w:color="auto" w:fill="FFFF00"/>
              </w:rPr>
              <w:t>）</w:t>
            </w:r>
            <w:r>
              <w:rPr>
                <w:b/>
                <w:color w:val="FF0000"/>
                <w:sz w:val="32"/>
                <w:shd w:val="clear" w:color="auto" w:fill="FFFF00"/>
              </w:rPr>
              <w:t>。</w:t>
            </w: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6"/>
              <w:ind w:left="25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287395" cy="1546225"/>
                  <wp:effectExtent l="0" t="0" r="0" b="0"/>
                  <wp:docPr id="3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979" cy="1546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1"/>
              <w:rPr>
                <w:rFonts w:ascii="Times New Roman"/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pict>
          <v:group id="_x0000_s1030" o:spid="_x0000_s1030" o:spt="203" style="position:absolute;left:0pt;margin-left:89.8pt;margin-top:178.8pt;height:256.05pt;width:416.15pt;mso-position-horizontal-relative:page;mso-position-vertical-relative:page;z-index:-251652096;mso-width-relative:page;mso-height-relative:page;" coordorigin="1796,3577" coordsize="8323,5121">
            <o:lock v:ext="edit"/>
            <v:line id="_x0000_s1031" o:spid="_x0000_s1031" o:spt="20" style="position:absolute;left:1804;top:3581;height:0;width:130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32" o:spid="_x0000_s1032" o:spt="20" style="position:absolute;left:3121;top:3581;height:0;width:3253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33" o:spid="_x0000_s1033" o:spt="20" style="position:absolute;left:6382;top:3581;height:0;width:372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34" o:spid="_x0000_s1034" o:spt="20" style="position:absolute;left:1804;top:4085;height:0;width:130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35" o:spid="_x0000_s1035" o:spt="20" style="position:absolute;left:3121;top:4085;height:0;width:3253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36" o:spid="_x0000_s1036" o:spt="20" style="position:absolute;left:6382;top:4085;height:0;width:372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37" o:spid="_x0000_s1037" o:spt="20" style="position:absolute;left:1804;top:4597;height:0;width:130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38" o:spid="_x0000_s1038" o:spt="20" style="position:absolute;left:3121;top:4597;height:0;width:3253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39" o:spid="_x0000_s1039" o:spt="20" style="position:absolute;left:6382;top:4597;height:0;width:372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40" o:spid="_x0000_s1040" o:spt="20" style="position:absolute;left:1804;top:5545;height:0;width:130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41" o:spid="_x0000_s1041" o:spt="20" style="position:absolute;left:3121;top:5545;height:0;width:3253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42" o:spid="_x0000_s1042" o:spt="20" style="position:absolute;left:6382;top:5545;height:0;width:372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43" o:spid="_x0000_s1043" o:spt="20" style="position:absolute;left:1804;top:7114;height:0;width:130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44" o:spid="_x0000_s1044" o:spt="20" style="position:absolute;left:3121;top:7114;height:0;width:3253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45" o:spid="_x0000_s1045" o:spt="20" style="position:absolute;left:6382;top:7114;height:0;width:372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46" o:spid="_x0000_s1046" o:spt="20" style="position:absolute;left:1804;top:8062;height:0;width:130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47" o:spid="_x0000_s1047" o:spt="20" style="position:absolute;left:3121;top:8062;height:0;width:3253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48" o:spid="_x0000_s1048" o:spt="20" style="position:absolute;left:6382;top:8062;height:0;width:372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49" o:spid="_x0000_s1049" o:spt="20" style="position:absolute;left:1800;top:3577;height:5121;width:0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50" o:spid="_x0000_s1050" o:spt="20" style="position:absolute;left:1804;top:8694;height:0;width:130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51" o:spid="_x0000_s1051" o:spt="20" style="position:absolute;left:3117;top:3577;height:5121;width:0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52" o:spid="_x0000_s1052" o:spt="20" style="position:absolute;left:3121;top:8694;height:0;width:3253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53" o:spid="_x0000_s1053" o:spt="20" style="position:absolute;left:6378;top:3577;height:5121;width:0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54" o:spid="_x0000_s1054" o:spt="20" style="position:absolute;left:6382;top:8694;height:0;width:3729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line id="_x0000_s1055" o:spid="_x0000_s1055" o:spt="20" style="position:absolute;left:10115;top:3577;height:5121;width:0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</v:group>
        </w:pict>
      </w:r>
      <w:r>
        <w:pict>
          <v:shape id="_x0000_s1056" o:spid="_x0000_s1056" style="position:absolute;left:0pt;margin-left:123.05pt;margin-top:559.9pt;height:40pt;width:410.35pt;mso-position-horizontal-relative:page;mso-position-vertical-relative:page;z-index:-251651072;mso-width-relative:page;mso-height-relative:page;" fillcolor="#FFFF00" filled="t" stroked="f" coordorigin="2461,11198" coordsize="8207,800" path="m10668,11598l10656,11598,10656,11198,2461,11198,2461,11598,2461,11998,10668,11998,10668,11598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57" o:spid="_x0000_s1057" o:spt="202" type="#_x0000_t202" style="position:absolute;left:0pt;margin-left:90pt;margin-top:179pt;height:255.65pt;width:415.75pt;mso-position-horizontal-relative:page;mso-position-vertical-relative:page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2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17"/>
                    <w:gridCol w:w="3266"/>
                    <w:gridCol w:w="373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3" w:hRule="atLeast"/>
                    </w:trPr>
                    <w:tc>
                      <w:tcPr>
                        <w:tcW w:w="131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66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34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2" w:hRule="atLeast"/>
                    </w:trPr>
                    <w:tc>
                      <w:tcPr>
                        <w:tcW w:w="131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66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34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47" w:hRule="atLeast"/>
                    </w:trPr>
                    <w:tc>
                      <w:tcPr>
                        <w:tcW w:w="131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66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34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8" w:hRule="atLeast"/>
                    </w:trPr>
                    <w:tc>
                      <w:tcPr>
                        <w:tcW w:w="131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66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34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48" w:hRule="atLeast"/>
                    </w:trPr>
                    <w:tc>
                      <w:tcPr>
                        <w:tcW w:w="131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66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34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2" w:hRule="atLeast"/>
                    </w:trPr>
                    <w:tc>
                      <w:tcPr>
                        <w:tcW w:w="1317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66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34" w:type="dxa"/>
                      </w:tcPr>
                      <w:p>
                        <w:pPr>
                          <w:pStyle w:val="6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/>
              </w:txbxContent>
            </v:textbox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420" w:right="1000" w:bottom="280" w:left="1000" w:header="720" w:footer="720" w:gutter="0"/>
          <w:cols w:space="720" w:num="1"/>
        </w:sectPr>
      </w:pPr>
    </w:p>
    <w:tbl>
      <w:tblPr>
        <w:tblStyle w:val="2"/>
        <w:tblW w:w="0" w:type="auto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0"/>
        <w:gridCol w:w="2129"/>
        <w:gridCol w:w="19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37" w:hRule="atLeast"/>
        </w:trPr>
        <w:tc>
          <w:tcPr>
            <w:tcW w:w="5530" w:type="dxa"/>
            <w:vMerge w:val="restart"/>
            <w:tcBorders>
              <w:right w:val="single" w:color="000000" w:sz="8" w:space="0"/>
            </w:tcBorders>
          </w:tcPr>
          <w:p>
            <w:pPr>
              <w:pStyle w:val="6"/>
              <w:spacing w:before="194"/>
              <w:ind w:left="184"/>
              <w:rPr>
                <w:rFonts w:hint="eastAsia" w:eastAsia="宋体"/>
                <w:b/>
                <w:sz w:val="36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永通力电梯（中国）有限公司</w:t>
            </w:r>
          </w:p>
        </w:tc>
        <w:tc>
          <w:tcPr>
            <w:tcW w:w="4114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spacing w:before="34" w:line="383" w:lineRule="exact"/>
              <w:ind w:left="117"/>
              <w:rPr>
                <w:sz w:val="32"/>
              </w:rPr>
            </w:pPr>
            <w:r>
              <w:rPr>
                <w:sz w:val="32"/>
              </w:rPr>
              <w:t>鼓式制动器使用维护说明书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33" w:hRule="atLeast"/>
        </w:trPr>
        <w:tc>
          <w:tcPr>
            <w:tcW w:w="5530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6"/>
              <w:tabs>
                <w:tab w:val="left" w:pos="894"/>
                <w:tab w:val="left" w:pos="1730"/>
              </w:tabs>
              <w:spacing w:before="46" w:line="367" w:lineRule="exact"/>
              <w:ind w:left="117"/>
              <w:rPr>
                <w:sz w:val="30"/>
              </w:rPr>
            </w:pPr>
            <w:r>
              <w:rPr>
                <w:sz w:val="30"/>
              </w:rPr>
              <w:t>共</w:t>
            </w:r>
            <w:r>
              <w:rPr>
                <w:sz w:val="30"/>
              </w:rPr>
              <w:tab/>
            </w:r>
            <w:r>
              <w:rPr>
                <w:rFonts w:ascii="Calibri" w:eastAsia="Calibri"/>
                <w:sz w:val="30"/>
              </w:rPr>
              <w:t>6</w:t>
            </w:r>
            <w:r>
              <w:rPr>
                <w:rFonts w:ascii="Calibri" w:eastAsia="Calibri"/>
                <w:sz w:val="30"/>
              </w:rPr>
              <w:tab/>
            </w:r>
            <w:r>
              <w:rPr>
                <w:sz w:val="30"/>
              </w:rPr>
              <w:t>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6"/>
              <w:tabs>
                <w:tab w:val="left" w:pos="825"/>
                <w:tab w:val="left" w:pos="1577"/>
              </w:tabs>
              <w:spacing w:before="46" w:line="367" w:lineRule="exact"/>
              <w:ind w:left="113"/>
              <w:rPr>
                <w:sz w:val="30"/>
              </w:rPr>
            </w:pPr>
            <w:r>
              <w:rPr>
                <w:sz w:val="30"/>
              </w:rPr>
              <w:t>第</w:t>
            </w:r>
            <w:r>
              <w:rPr>
                <w:sz w:val="30"/>
              </w:rPr>
              <w:tab/>
            </w:r>
            <w:r>
              <w:rPr>
                <w:rFonts w:ascii="Calibri" w:eastAsia="Calibri"/>
                <w:sz w:val="30"/>
              </w:rPr>
              <w:t>6</w:t>
            </w:r>
            <w:r>
              <w:rPr>
                <w:rFonts w:ascii="Calibri" w:eastAsia="Calibri"/>
                <w:sz w:val="30"/>
              </w:rPr>
              <w:tab/>
            </w:r>
            <w:r>
              <w:rPr>
                <w:sz w:val="30"/>
              </w:rPr>
              <w:t>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2" w:hRule="atLeast"/>
        </w:trPr>
        <w:tc>
          <w:tcPr>
            <w:tcW w:w="9644" w:type="dxa"/>
            <w:gridSpan w:val="3"/>
          </w:tcPr>
          <w:p>
            <w:pPr>
              <w:pStyle w:val="6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6"/>
              <w:spacing w:before="1"/>
              <w:ind w:left="108"/>
              <w:rPr>
                <w:sz w:val="32"/>
              </w:rPr>
            </w:pPr>
            <w:r>
              <w:rPr>
                <w:rFonts w:ascii="Calibri" w:eastAsia="Calibri"/>
                <w:sz w:val="32"/>
              </w:rPr>
              <w:t>3.</w:t>
            </w:r>
            <w:r>
              <w:rPr>
                <w:sz w:val="32"/>
              </w:rPr>
              <w:t>制动系统的调试</w:t>
            </w:r>
          </w:p>
          <w:p>
            <w:pPr>
              <w:pStyle w:val="6"/>
              <w:spacing w:before="214" w:line="364" w:lineRule="auto"/>
              <w:ind w:left="108" w:right="216" w:firstLine="644"/>
              <w:rPr>
                <w:sz w:val="32"/>
              </w:rPr>
            </w:pPr>
            <w:r>
              <w:rPr>
                <w:sz w:val="32"/>
              </w:rPr>
              <w:t>完成制动器的检测和维护保养后，需对制动系统进行调试，确保制动力矩和制动间隙大小合适，从而保证电梯正常运行。</w:t>
            </w:r>
          </w:p>
          <w:p>
            <w:pPr>
              <w:pStyle w:val="6"/>
              <w:spacing w:before="2" w:line="364" w:lineRule="auto"/>
              <w:ind w:left="108" w:right="216" w:firstLine="644"/>
              <w:rPr>
                <w:sz w:val="32"/>
              </w:rPr>
            </w:pPr>
            <w:r>
              <w:rPr>
                <w:sz w:val="32"/>
              </w:rPr>
              <w:t>制动系统的调试请参照我司《电梯曳引机使用维护说明书》中相关内容进行调整。</w:t>
            </w:r>
          </w:p>
        </w:tc>
      </w:tr>
    </w:tbl>
    <w:p/>
    <w:sectPr>
      <w:pgSz w:w="11910" w:h="16840"/>
      <w:pgMar w:top="1420" w:right="100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5718" w:hanging="360"/>
        <w:jc w:val="left"/>
      </w:pPr>
      <w:rPr>
        <w:rFonts w:hint="default" w:ascii="Calibri" w:hAnsi="Calibri" w:eastAsia="Calibri" w:cs="Calibri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09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98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8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277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667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056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445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35" w:hanging="360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1237" w:hanging="489"/>
        <w:jc w:val="left"/>
      </w:pPr>
      <w:rPr>
        <w:rFonts w:hint="default"/>
        <w:lang w:val="zh-CN" w:eastAsia="zh-CN" w:bidi="zh-CN"/>
      </w:rPr>
    </w:lvl>
    <w:lvl w:ilvl="1" w:tentative="0">
      <w:start w:val="3"/>
      <w:numFmt w:val="decimal"/>
      <w:lvlText w:val="%1.%2"/>
      <w:lvlJc w:val="left"/>
      <w:pPr>
        <w:ind w:left="1237" w:hanging="489"/>
        <w:jc w:val="left"/>
      </w:pPr>
      <w:rPr>
        <w:rFonts w:hint="default" w:ascii="Calibri" w:hAnsi="Calibri" w:eastAsia="Calibri" w:cs="Calibri"/>
        <w:spacing w:val="-1"/>
        <w:w w:val="100"/>
        <w:sz w:val="32"/>
        <w:szCs w:val="32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5718" w:hanging="360"/>
        <w:jc w:val="left"/>
      </w:pPr>
      <w:rPr>
        <w:rFonts w:hint="default" w:ascii="Calibri" w:hAnsi="Calibri" w:eastAsia="Calibri" w:cs="Calibri"/>
        <w:w w:val="100"/>
        <w:sz w:val="21"/>
        <w:szCs w:val="21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585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18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45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883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316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48" w:hanging="360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574" w:hanging="806"/>
        <w:jc w:val="left"/>
      </w:pPr>
      <w:rPr>
        <w:rFonts w:hint="default" w:ascii="宋体" w:hAnsi="宋体" w:eastAsia="宋体" w:cs="宋体"/>
        <w:spacing w:val="-1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83" w:hanging="80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86" w:hanging="8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90" w:hanging="8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93" w:hanging="8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97" w:hanging="8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00" w:hanging="8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03" w:hanging="8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07" w:hanging="806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54" w:hanging="246"/>
        <w:jc w:val="left"/>
      </w:pPr>
      <w:rPr>
        <w:rFonts w:hint="default" w:ascii="Calibri" w:hAnsi="Calibri" w:eastAsia="Calibri" w:cs="Calibri"/>
        <w:spacing w:val="-1"/>
        <w:w w:val="100"/>
        <w:sz w:val="30"/>
        <w:szCs w:val="30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237" w:hanging="489"/>
        <w:jc w:val="left"/>
      </w:pPr>
      <w:rPr>
        <w:rFonts w:hint="default" w:ascii="Calibri" w:hAnsi="Calibri" w:eastAsia="Calibri" w:cs="Calibri"/>
        <w:spacing w:val="-1"/>
        <w:w w:val="100"/>
        <w:sz w:val="32"/>
        <w:szCs w:val="3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70" w:hanging="48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0" w:hanging="48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31" w:hanging="48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1" w:hanging="48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92" w:hanging="48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22" w:hanging="48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53" w:hanging="489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54" w:hanging="246"/>
        <w:jc w:val="left"/>
      </w:pPr>
      <w:rPr>
        <w:rFonts w:hint="default" w:ascii="Calibri" w:hAnsi="Calibri" w:eastAsia="Calibri" w:cs="Calibri"/>
        <w:spacing w:val="-1"/>
        <w:w w:val="100"/>
        <w:sz w:val="30"/>
        <w:szCs w:val="30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229" w:hanging="489"/>
        <w:jc w:val="left"/>
      </w:pPr>
      <w:rPr>
        <w:rFonts w:hint="default" w:ascii="Calibri" w:hAnsi="Calibri" w:eastAsia="Calibri" w:cs="Calibri"/>
        <w:spacing w:val="-1"/>
        <w:w w:val="100"/>
        <w:sz w:val="32"/>
        <w:szCs w:val="3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52" w:hanging="48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85" w:hanging="48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18" w:hanging="48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50" w:hanging="48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83" w:hanging="48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16" w:hanging="48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8" w:hanging="489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6721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30"/>
    <customShpInfo spid="_x0000_s1056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2021-08-07T09:49:00Z</dcterms:created>
  <dc:creator>hui wu</dc:creator>
  <cp:lastModifiedBy>Lying</cp:lastModifiedBy>
  <dcterms:modified xsi:type="dcterms:W3CDTF">2021-08-07T09:53:23Z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2021-08-07T00:00:00Z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311EAD0D48794BEC87EFD13C0E7FA829</vt:lpwstr>
  </property>
</Properties>
</file>