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24" w:rsidRPr="00FC2C98" w:rsidRDefault="00486124">
      <w:pPr>
        <w:rPr>
          <w:rFonts w:ascii="Times New Roman" w:hAnsi="Times New Roman" w:cs="Times New Roman"/>
          <w:sz w:val="20"/>
          <w:szCs w:val="20"/>
          <w:lang w:eastAsia="zh-CN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6124" w:rsidRDefault="0048612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22E8" w:rsidRPr="00D43349" w:rsidRDefault="002622E8" w:rsidP="002622E8">
      <w:pPr>
        <w:spacing w:before="5"/>
        <w:jc w:val="center"/>
        <w:rPr>
          <w:rFonts w:ascii="微软雅黑" w:eastAsia="微软雅黑" w:hAnsi="微软雅黑" w:cs="微软雅黑"/>
          <w:b/>
          <w:bCs/>
          <w:sz w:val="56"/>
          <w:szCs w:val="72"/>
          <w:lang w:eastAsia="zh-CN"/>
        </w:rPr>
      </w:pPr>
      <w:r w:rsidRPr="00D43349">
        <w:rPr>
          <w:rFonts w:ascii="微软雅黑" w:eastAsia="微软雅黑" w:hAnsi="微软雅黑" w:cs="微软雅黑"/>
          <w:b/>
          <w:bCs/>
          <w:sz w:val="56"/>
          <w:szCs w:val="72"/>
          <w:lang w:eastAsia="zh-CN"/>
        </w:rPr>
        <w:t>作业指导书</w:t>
      </w:r>
    </w:p>
    <w:p w:rsidR="002622E8" w:rsidRDefault="002622E8" w:rsidP="002622E8">
      <w:pPr>
        <w:spacing w:line="991" w:lineRule="exact"/>
        <w:jc w:val="center"/>
        <w:rPr>
          <w:rFonts w:ascii="微软雅黑" w:eastAsia="微软雅黑" w:hAnsi="微软雅黑" w:cs="微软雅黑"/>
          <w:b/>
          <w:bCs/>
          <w:sz w:val="56"/>
          <w:szCs w:val="72"/>
          <w:lang w:eastAsia="zh-CN"/>
        </w:rPr>
      </w:pPr>
      <w:r w:rsidRPr="00D43349">
        <w:rPr>
          <w:rFonts w:ascii="微软雅黑" w:eastAsia="微软雅黑" w:hAnsi="微软雅黑" w:cs="微软雅黑" w:hint="eastAsia"/>
          <w:b/>
          <w:bCs/>
          <w:sz w:val="56"/>
          <w:szCs w:val="72"/>
          <w:lang w:eastAsia="zh-CN"/>
        </w:rPr>
        <w:t>（鼓式</w:t>
      </w:r>
      <w:r w:rsidR="007777AD" w:rsidRPr="00D43349">
        <w:rPr>
          <w:rFonts w:ascii="微软雅黑" w:eastAsia="微软雅黑" w:hAnsi="微软雅黑" w:cs="微软雅黑"/>
          <w:b/>
          <w:bCs/>
          <w:sz w:val="56"/>
          <w:szCs w:val="72"/>
          <w:lang w:eastAsia="zh-CN"/>
        </w:rPr>
        <w:t>制动器</w:t>
      </w:r>
      <w:r w:rsidRPr="00D43349">
        <w:rPr>
          <w:rFonts w:ascii="微软雅黑" w:eastAsia="微软雅黑" w:hAnsi="微软雅黑" w:cs="微软雅黑"/>
          <w:b/>
          <w:bCs/>
          <w:sz w:val="56"/>
          <w:szCs w:val="72"/>
          <w:lang w:eastAsia="zh-CN"/>
        </w:rPr>
        <w:t>拆卸清洗更换维护</w:t>
      </w:r>
      <w:r w:rsidRPr="00D43349">
        <w:rPr>
          <w:rFonts w:ascii="微软雅黑" w:eastAsia="微软雅黑" w:hAnsi="微软雅黑" w:cs="微软雅黑" w:hint="eastAsia"/>
          <w:b/>
          <w:bCs/>
          <w:sz w:val="56"/>
          <w:szCs w:val="72"/>
          <w:lang w:eastAsia="zh-CN"/>
        </w:rPr>
        <w:t>）</w:t>
      </w: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4"/>
          <w:szCs w:val="72"/>
          <w:lang w:eastAsia="zh-CN"/>
        </w:rPr>
      </w:pPr>
    </w:p>
    <w:p w:rsidR="004B2414" w:rsidRPr="004B2414" w:rsidRDefault="004B2414" w:rsidP="004B2414">
      <w:pPr>
        <w:spacing w:line="276" w:lineRule="auto"/>
        <w:jc w:val="right"/>
        <w:rPr>
          <w:rFonts w:ascii="微软雅黑" w:eastAsia="微软雅黑" w:hAnsi="微软雅黑" w:cs="微软雅黑"/>
          <w:b/>
          <w:bCs/>
          <w:sz w:val="28"/>
          <w:szCs w:val="72"/>
          <w:lang w:eastAsia="zh-CN"/>
        </w:rPr>
      </w:pPr>
      <w:r w:rsidRPr="004B2414">
        <w:rPr>
          <w:rFonts w:ascii="微软雅黑" w:eastAsia="微软雅黑" w:hAnsi="微软雅黑" w:cs="微软雅黑" w:hint="eastAsia"/>
          <w:b/>
          <w:bCs/>
          <w:sz w:val="28"/>
          <w:szCs w:val="72"/>
          <w:lang w:eastAsia="zh-CN"/>
        </w:rPr>
        <w:t>版本号：A</w:t>
      </w:r>
      <w:r w:rsidR="00BB75AC">
        <w:rPr>
          <w:rFonts w:ascii="微软雅黑" w:eastAsia="微软雅黑" w:hAnsi="微软雅黑" w:cs="微软雅黑" w:hint="eastAsia"/>
          <w:b/>
          <w:bCs/>
          <w:sz w:val="28"/>
          <w:szCs w:val="72"/>
          <w:lang w:eastAsia="zh-CN"/>
        </w:rPr>
        <w:t>3</w:t>
      </w:r>
    </w:p>
    <w:p w:rsidR="004B2414" w:rsidRPr="004B2414" w:rsidRDefault="004B2414" w:rsidP="004B2414">
      <w:pPr>
        <w:spacing w:line="276" w:lineRule="auto"/>
        <w:jc w:val="right"/>
        <w:rPr>
          <w:rFonts w:ascii="微软雅黑" w:eastAsia="微软雅黑" w:hAnsi="微软雅黑" w:cs="微软雅黑"/>
          <w:sz w:val="28"/>
          <w:szCs w:val="72"/>
          <w:lang w:eastAsia="zh-CN"/>
        </w:rPr>
      </w:pPr>
      <w:r w:rsidRPr="004B2414">
        <w:rPr>
          <w:rFonts w:ascii="微软雅黑" w:eastAsia="微软雅黑" w:hAnsi="微软雅黑" w:cs="微软雅黑" w:hint="eastAsia"/>
          <w:sz w:val="28"/>
          <w:szCs w:val="72"/>
          <w:lang w:eastAsia="zh-CN"/>
        </w:rPr>
        <w:t>2021.0</w:t>
      </w:r>
      <w:r w:rsidR="00240F15">
        <w:rPr>
          <w:rFonts w:ascii="微软雅黑" w:eastAsia="微软雅黑" w:hAnsi="微软雅黑" w:cs="微软雅黑" w:hint="eastAsia"/>
          <w:sz w:val="28"/>
          <w:szCs w:val="72"/>
          <w:lang w:eastAsia="zh-CN"/>
        </w:rPr>
        <w:t>6</w:t>
      </w:r>
    </w:p>
    <w:p w:rsidR="00486124" w:rsidRDefault="00486124">
      <w:pPr>
        <w:rPr>
          <w:rFonts w:ascii="微软雅黑" w:eastAsia="微软雅黑" w:hAnsi="微软雅黑" w:cs="微软雅黑"/>
          <w:sz w:val="72"/>
          <w:szCs w:val="72"/>
          <w:lang w:eastAsia="zh-CN"/>
        </w:rPr>
        <w:sectPr w:rsidR="00486124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1700" w:right="1680" w:bottom="280" w:left="1680" w:header="1477" w:footer="720" w:gutter="0"/>
          <w:cols w:space="720"/>
        </w:sectPr>
      </w:pPr>
    </w:p>
    <w:p w:rsidR="00C30B94" w:rsidRPr="00C30B94" w:rsidRDefault="00C30B94">
      <w:pPr>
        <w:spacing w:before="1"/>
        <w:rPr>
          <w:rFonts w:ascii="微软雅黑" w:eastAsia="微软雅黑" w:hAnsi="微软雅黑" w:cs="微软雅黑"/>
          <w:b/>
          <w:bCs/>
          <w:sz w:val="21"/>
          <w:szCs w:val="12"/>
          <w:lang w:eastAsia="zh-CN"/>
        </w:rPr>
      </w:pPr>
    </w:p>
    <w:p w:rsidR="00C30B94" w:rsidRPr="00C30B94" w:rsidRDefault="00C30B94" w:rsidP="00C30B94">
      <w:pPr>
        <w:jc w:val="center"/>
        <w:rPr>
          <w:rFonts w:ascii="微软雅黑" w:eastAsia="微软雅黑" w:hAnsi="微软雅黑" w:cs="微软雅黑"/>
          <w:b/>
          <w:bCs/>
          <w:sz w:val="28"/>
          <w:szCs w:val="12"/>
          <w:lang w:eastAsia="zh-CN"/>
        </w:rPr>
      </w:pPr>
      <w:r w:rsidRPr="00C30B94">
        <w:rPr>
          <w:rFonts w:ascii="微软雅黑" w:eastAsia="微软雅黑" w:hAnsi="微软雅黑" w:cs="微软雅黑"/>
          <w:b/>
          <w:bCs/>
          <w:sz w:val="28"/>
          <w:szCs w:val="12"/>
          <w:lang w:eastAsia="zh-CN"/>
        </w:rPr>
        <w:t>前言</w:t>
      </w:r>
    </w:p>
    <w:p w:rsidR="00C30B94" w:rsidRPr="00C30B94" w:rsidRDefault="00C30B94">
      <w:pPr>
        <w:rPr>
          <w:rFonts w:ascii="微软雅黑" w:eastAsia="微软雅黑" w:hAnsi="微软雅黑" w:cs="微软雅黑"/>
          <w:bCs/>
          <w:sz w:val="21"/>
          <w:szCs w:val="12"/>
          <w:lang w:eastAsia="zh-CN"/>
        </w:rPr>
      </w:pPr>
      <w:r w:rsidRPr="00C30B94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本部分从A</w:t>
      </w:r>
      <w:r w:rsid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2</w:t>
      </w:r>
      <w:r w:rsidRPr="00C30B94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版本更新至A</w:t>
      </w:r>
      <w:r w:rsid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3</w:t>
      </w: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版本</w:t>
      </w:r>
      <w:r w:rsidRPr="00C30B94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，主要差异如下：</w:t>
      </w:r>
    </w:p>
    <w:p w:rsidR="00C30B94" w:rsidRDefault="00C30B94">
      <w:pPr>
        <w:rPr>
          <w:rFonts w:ascii="微软雅黑" w:eastAsia="微软雅黑" w:hAnsi="微软雅黑" w:cs="微软雅黑"/>
          <w:bCs/>
          <w:sz w:val="21"/>
          <w:szCs w:val="12"/>
          <w:lang w:eastAsia="zh-CN"/>
        </w:rPr>
      </w:pPr>
      <w:r w:rsidRPr="00C30B94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——修改了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一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.2</w:t>
      </w:r>
      <w:r w:rsidRPr="00C30B94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处理方案4、5、6、7的清洗方案，由原拆解清洗改为免拆解免清洗</w:t>
      </w: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；</w:t>
      </w:r>
    </w:p>
    <w:p w:rsidR="00085E2C" w:rsidRDefault="00085E2C">
      <w:pPr>
        <w:rPr>
          <w:rFonts w:ascii="微软雅黑" w:eastAsia="微软雅黑" w:hAnsi="微软雅黑" w:cs="微软雅黑"/>
          <w:bCs/>
          <w:sz w:val="21"/>
          <w:szCs w:val="12"/>
          <w:lang w:eastAsia="zh-CN"/>
        </w:rPr>
      </w:pPr>
      <w:r w:rsidRP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——</w:t>
      </w:r>
      <w:r w:rsidR="003F0283" w:rsidRP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增加了</w:t>
      </w:r>
      <w:proofErr w:type="gramStart"/>
      <w:r w:rsidR="003F0283" w:rsidRP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一</w:t>
      </w:r>
      <w:proofErr w:type="gramEnd"/>
      <w:r w:rsidR="003F0283" w:rsidRPr="00240F15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.2处理方案对应的铭牌型号；</w:t>
      </w:r>
    </w:p>
    <w:p w:rsidR="00C30B94" w:rsidRDefault="00C30B94">
      <w:pPr>
        <w:rPr>
          <w:rFonts w:ascii="微软雅黑" w:eastAsia="微软雅黑" w:hAnsi="微软雅黑" w:cs="微软雅黑"/>
          <w:bCs/>
          <w:sz w:val="21"/>
          <w:szCs w:val="12"/>
          <w:lang w:eastAsia="zh-CN"/>
        </w:rPr>
      </w:pP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——删除3.2.3 SHB型制动器的维护保养；</w:t>
      </w:r>
    </w:p>
    <w:p w:rsidR="00085E2C" w:rsidRDefault="0048182F">
      <w:pP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</w:pP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 xml:space="preserve">——原3.2.4 </w:t>
      </w:r>
      <w:r w:rsidRPr="0048182F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 xml:space="preserve"> WL型 制动器的</w:t>
      </w:r>
      <w:r w:rsidRPr="0048182F">
        <w:rPr>
          <w:rFonts w:ascii="微软雅黑" w:eastAsia="微软雅黑" w:hAnsi="微软雅黑" w:cs="微软雅黑"/>
          <w:bCs/>
          <w:sz w:val="21"/>
          <w:szCs w:val="12"/>
          <w:lang w:eastAsia="zh-CN"/>
        </w:rPr>
        <w:t>维护保养</w:t>
      </w: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 xml:space="preserve">进位为3.2.3 </w:t>
      </w:r>
      <w:r w:rsidRPr="0048182F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WL型 制动器的</w:t>
      </w:r>
      <w:r w:rsidRPr="0048182F">
        <w:rPr>
          <w:rFonts w:ascii="微软雅黑" w:eastAsia="微软雅黑" w:hAnsi="微软雅黑" w:cs="微软雅黑"/>
          <w:bCs/>
          <w:sz w:val="21"/>
          <w:szCs w:val="12"/>
          <w:lang w:eastAsia="zh-CN"/>
        </w:rPr>
        <w:t>维护保养</w:t>
      </w:r>
      <w:r w:rsidR="00085E2C"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。</w:t>
      </w:r>
    </w:p>
    <w:p w:rsidR="00240F15" w:rsidRPr="00C30B94" w:rsidRDefault="00240F15">
      <w:pPr>
        <w:rPr>
          <w:rFonts w:ascii="微软雅黑" w:eastAsia="微软雅黑" w:hAnsi="微软雅黑" w:cs="微软雅黑"/>
          <w:bCs/>
          <w:sz w:val="21"/>
          <w:szCs w:val="12"/>
          <w:lang w:eastAsia="zh-CN"/>
        </w:rPr>
      </w:pPr>
      <w:r>
        <w:rPr>
          <w:rFonts w:ascii="微软雅黑" w:eastAsia="微软雅黑" w:hAnsi="微软雅黑" w:cs="微软雅黑" w:hint="eastAsia"/>
          <w:bCs/>
          <w:sz w:val="21"/>
          <w:szCs w:val="12"/>
          <w:lang w:eastAsia="zh-CN"/>
        </w:rPr>
        <w:t>——</w:t>
      </w:r>
      <w:r w:rsidRPr="00240F15">
        <w:rPr>
          <w:rFonts w:ascii="微软雅黑" w:eastAsia="微软雅黑" w:hAnsi="微软雅黑" w:cs="微软雅黑" w:hint="eastAsia"/>
          <w:bCs/>
          <w:sz w:val="21"/>
          <w:szCs w:val="12"/>
          <w:highlight w:val="yellow"/>
          <w:lang w:eastAsia="zh-CN"/>
        </w:rPr>
        <w:t>修改了</w:t>
      </w:r>
      <w:proofErr w:type="gramStart"/>
      <w:r w:rsidRPr="00240F15">
        <w:rPr>
          <w:rFonts w:ascii="微软雅黑" w:eastAsia="微软雅黑" w:hAnsi="微软雅黑" w:cs="微软雅黑" w:hint="eastAsia"/>
          <w:bCs/>
          <w:sz w:val="21"/>
          <w:szCs w:val="12"/>
          <w:highlight w:val="yellow"/>
          <w:lang w:eastAsia="zh-CN"/>
        </w:rPr>
        <w:t>一</w:t>
      </w:r>
      <w:proofErr w:type="gramEnd"/>
      <w:r w:rsidRPr="00240F15">
        <w:rPr>
          <w:rFonts w:ascii="微软雅黑" w:eastAsia="微软雅黑" w:hAnsi="微软雅黑" w:cs="微软雅黑" w:hint="eastAsia"/>
          <w:bCs/>
          <w:sz w:val="21"/>
          <w:szCs w:val="12"/>
          <w:highlight w:val="yellow"/>
          <w:lang w:eastAsia="zh-CN"/>
        </w:rPr>
        <w:t>.2处理方案对应的铭牌型号；</w:t>
      </w:r>
    </w:p>
    <w:p w:rsidR="00C30B94" w:rsidRPr="00C30B94" w:rsidRDefault="00C30B94">
      <w:pPr>
        <w:rPr>
          <w:rFonts w:ascii="微软雅黑" w:eastAsia="微软雅黑" w:hAnsi="微软雅黑" w:cs="微软雅黑"/>
          <w:b/>
          <w:bCs/>
          <w:sz w:val="21"/>
          <w:szCs w:val="12"/>
          <w:lang w:eastAsia="zh-CN"/>
        </w:rPr>
      </w:pPr>
    </w:p>
    <w:p w:rsidR="00C30B94" w:rsidRDefault="00C30B94">
      <w:pPr>
        <w:rPr>
          <w:rFonts w:ascii="微软雅黑" w:eastAsia="微软雅黑" w:hAnsi="微软雅黑" w:cs="微软雅黑"/>
          <w:b/>
          <w:bCs/>
          <w:sz w:val="12"/>
          <w:szCs w:val="12"/>
          <w:lang w:eastAsia="zh-CN"/>
        </w:rPr>
      </w:pPr>
      <w:r>
        <w:rPr>
          <w:rFonts w:ascii="微软雅黑" w:eastAsia="微软雅黑" w:hAnsi="微软雅黑" w:cs="微软雅黑"/>
          <w:b/>
          <w:bCs/>
          <w:sz w:val="12"/>
          <w:szCs w:val="12"/>
          <w:lang w:eastAsia="zh-CN"/>
        </w:rPr>
        <w:br w:type="page"/>
      </w:r>
    </w:p>
    <w:p w:rsidR="00486124" w:rsidRDefault="00486124">
      <w:pPr>
        <w:spacing w:before="1"/>
        <w:rPr>
          <w:rFonts w:ascii="微软雅黑" w:eastAsia="微软雅黑" w:hAnsi="微软雅黑" w:cs="微软雅黑"/>
          <w:b/>
          <w:bCs/>
          <w:sz w:val="12"/>
          <w:szCs w:val="12"/>
          <w:lang w:eastAsia="zh-CN"/>
        </w:rPr>
      </w:pPr>
    </w:p>
    <w:p w:rsidR="002622E8" w:rsidRDefault="007777AD" w:rsidP="0037551E">
      <w:pPr>
        <w:pStyle w:val="Heading1"/>
        <w:rPr>
          <w:w w:val="99"/>
          <w:lang w:eastAsia="zh-CN"/>
        </w:rPr>
      </w:pPr>
      <w:r>
        <w:rPr>
          <w:w w:val="99"/>
          <w:lang w:eastAsia="zh-CN"/>
        </w:rPr>
        <w:t xml:space="preserve"> </w:t>
      </w:r>
      <w:r w:rsidR="002622E8">
        <w:rPr>
          <w:w w:val="99"/>
          <w:lang w:eastAsia="zh-CN"/>
        </w:rPr>
        <w:t>目录</w:t>
      </w:r>
    </w:p>
    <w:p w:rsidR="002622E8" w:rsidRPr="00D43349" w:rsidRDefault="002A3641" w:rsidP="00D43349">
      <w:pPr>
        <w:pStyle w:val="Heading2"/>
        <w:numPr>
          <w:ilvl w:val="0"/>
          <w:numId w:val="7"/>
        </w:numPr>
        <w:spacing w:line="276" w:lineRule="auto"/>
        <w:rPr>
          <w:rFonts w:asciiTheme="majorEastAsia" w:eastAsiaTheme="majorEastAsia" w:hAnsiTheme="majorEastAsia"/>
          <w:b/>
          <w:w w:val="99"/>
          <w:lang w:eastAsia="zh-CN"/>
        </w:rPr>
      </w:pPr>
      <w:r w:rsidRPr="00D43349">
        <w:rPr>
          <w:rFonts w:asciiTheme="majorEastAsia" w:eastAsiaTheme="majorEastAsia" w:hAnsiTheme="majorEastAsia" w:hint="eastAsia"/>
          <w:b/>
          <w:w w:val="99"/>
          <w:lang w:eastAsia="zh-CN"/>
        </w:rPr>
        <w:t>排查方案；</w:t>
      </w:r>
    </w:p>
    <w:p w:rsidR="00D46611" w:rsidRPr="00D43349" w:rsidRDefault="00D46611" w:rsidP="00D43349">
      <w:pPr>
        <w:pStyle w:val="Heading2"/>
        <w:numPr>
          <w:ilvl w:val="1"/>
          <w:numId w:val="7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制动器区分</w:t>
      </w:r>
    </w:p>
    <w:p w:rsidR="00D46611" w:rsidRPr="00BC6638" w:rsidRDefault="00D46611" w:rsidP="00BC6638">
      <w:pPr>
        <w:pStyle w:val="Heading2"/>
        <w:numPr>
          <w:ilvl w:val="1"/>
          <w:numId w:val="7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处理方案</w:t>
      </w:r>
    </w:p>
    <w:p w:rsidR="002A3641" w:rsidRPr="00D43349" w:rsidRDefault="00A602BD" w:rsidP="00D43349">
      <w:pPr>
        <w:pStyle w:val="Heading2"/>
        <w:numPr>
          <w:ilvl w:val="0"/>
          <w:numId w:val="7"/>
        </w:numPr>
        <w:spacing w:line="276" w:lineRule="auto"/>
        <w:rPr>
          <w:rFonts w:asciiTheme="majorEastAsia" w:eastAsiaTheme="majorEastAsia" w:hAnsiTheme="majorEastAsia"/>
          <w:b/>
          <w:w w:val="99"/>
          <w:lang w:eastAsia="zh-CN"/>
        </w:rPr>
      </w:pPr>
      <w:r w:rsidRPr="00D43349">
        <w:rPr>
          <w:rFonts w:asciiTheme="majorEastAsia" w:eastAsiaTheme="majorEastAsia" w:hAnsiTheme="majorEastAsia" w:hint="eastAsia"/>
          <w:b/>
          <w:w w:val="99"/>
          <w:lang w:eastAsia="zh-CN"/>
        </w:rPr>
        <w:t>作业指导书；</w:t>
      </w:r>
    </w:p>
    <w:p w:rsidR="00D46611" w:rsidRDefault="00D46611" w:rsidP="00D43349">
      <w:pPr>
        <w:pStyle w:val="Heading2"/>
        <w:numPr>
          <w:ilvl w:val="1"/>
          <w:numId w:val="7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使用要则</w:t>
      </w:r>
    </w:p>
    <w:p w:rsidR="00BC6638" w:rsidRDefault="00BC6638" w:rsidP="00BC6638">
      <w:pPr>
        <w:pStyle w:val="Heading2"/>
        <w:numPr>
          <w:ilvl w:val="1"/>
          <w:numId w:val="14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符号说明</w:t>
      </w:r>
    </w:p>
    <w:p w:rsidR="00BC6638" w:rsidRPr="00BC6638" w:rsidRDefault="00BC6638" w:rsidP="00BC6638">
      <w:pPr>
        <w:pStyle w:val="Heading2"/>
        <w:numPr>
          <w:ilvl w:val="1"/>
          <w:numId w:val="14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proofErr w:type="gramStart"/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维保操作</w:t>
      </w:r>
      <w:proofErr w:type="gramEnd"/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前的注意事项</w:t>
      </w:r>
    </w:p>
    <w:p w:rsidR="00D46611" w:rsidRPr="00D43349" w:rsidRDefault="00D46611" w:rsidP="00D43349">
      <w:pPr>
        <w:pStyle w:val="Heading2"/>
        <w:numPr>
          <w:ilvl w:val="1"/>
          <w:numId w:val="7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制动器结构</w:t>
      </w:r>
    </w:p>
    <w:p w:rsidR="00D46611" w:rsidRPr="00D43349" w:rsidRDefault="00BC6638" w:rsidP="00D43349">
      <w:pPr>
        <w:pStyle w:val="Heading2"/>
        <w:numPr>
          <w:ilvl w:val="1"/>
          <w:numId w:val="7"/>
        </w:numPr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制动器的维护、保养和检测</w:t>
      </w:r>
    </w:p>
    <w:p w:rsidR="00D46611" w:rsidRPr="00D43349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3.1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制动器的维护保养周期</w:t>
      </w:r>
    </w:p>
    <w:p w:rsidR="00D46611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3.2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制动器的维护和保养</w:t>
      </w:r>
    </w:p>
    <w:p w:rsidR="00BC6638" w:rsidRPr="00D43349" w:rsidRDefault="00BC6638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3.2.1拆卸制动臂组件</w:t>
      </w:r>
    </w:p>
    <w:p w:rsidR="00D46611" w:rsidRPr="00D43349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3.2.2 </w:t>
      </w:r>
      <w:r w:rsidR="00BC6638"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HX型制动器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清洗、维护</w:t>
      </w:r>
    </w:p>
    <w:p w:rsidR="00D46611" w:rsidRPr="00D43349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3.2.3 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SHB</w:t>
      </w:r>
      <w:r w:rsidR="00BC6638"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型制动器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清洗、维护</w:t>
      </w:r>
    </w:p>
    <w:p w:rsidR="00D46611" w:rsidRPr="00D43349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3.2.4 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WL</w:t>
      </w: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型制动器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拆卸、维护</w:t>
      </w:r>
    </w:p>
    <w:p w:rsidR="00D46611" w:rsidRDefault="00D46611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 w:rsidRPr="00D43349">
        <w:rPr>
          <w:rFonts w:asciiTheme="majorEastAsia" w:eastAsiaTheme="majorEastAsia" w:hAnsiTheme="majorEastAsia" w:hint="eastAsia"/>
          <w:w w:val="99"/>
          <w:sz w:val="28"/>
          <w:lang w:eastAsia="zh-CN"/>
        </w:rPr>
        <w:t>3.3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制动器相关部件的检查和维护</w:t>
      </w:r>
    </w:p>
    <w:p w:rsidR="00BC6638" w:rsidRDefault="00BC6638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3.3.1制动片和制动轮表面的碳化物的清理</w:t>
      </w:r>
    </w:p>
    <w:p w:rsidR="00BC6638" w:rsidRDefault="00BC6638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3.3.2制动片的更换</w:t>
      </w:r>
    </w:p>
    <w:p w:rsidR="00915BAF" w:rsidRDefault="00BC6638" w:rsidP="00D43349">
      <w:pPr>
        <w:pStyle w:val="Heading2"/>
        <w:spacing w:line="276" w:lineRule="auto"/>
        <w:ind w:left="941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   3.3.2.1 制动片的</w:t>
      </w:r>
      <w:r w:rsidR="00915BAF">
        <w:rPr>
          <w:rFonts w:asciiTheme="majorEastAsia" w:eastAsiaTheme="majorEastAsia" w:hAnsiTheme="majorEastAsia" w:hint="eastAsia"/>
          <w:w w:val="99"/>
          <w:sz w:val="28"/>
          <w:lang w:eastAsia="zh-CN"/>
        </w:rPr>
        <w:t>判定标准</w:t>
      </w:r>
    </w:p>
    <w:p w:rsidR="00D46611" w:rsidRDefault="00915BAF" w:rsidP="00915BAF">
      <w:pPr>
        <w:pStyle w:val="Heading2"/>
        <w:spacing w:line="276" w:lineRule="auto"/>
        <w:ind w:left="720" w:firstLineChars="400" w:firstLine="1103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3.3.2.2 制动片的</w:t>
      </w:r>
      <w:r w:rsidR="00BC6638">
        <w:rPr>
          <w:rFonts w:asciiTheme="majorEastAsia" w:eastAsiaTheme="majorEastAsia" w:hAnsiTheme="majorEastAsia" w:hint="eastAsia"/>
          <w:w w:val="99"/>
          <w:sz w:val="28"/>
          <w:lang w:eastAsia="zh-CN"/>
        </w:rPr>
        <w:t>更换</w:t>
      </w:r>
    </w:p>
    <w:p w:rsidR="00915BAF" w:rsidRDefault="00915BAF" w:rsidP="00915BAF">
      <w:pPr>
        <w:pStyle w:val="Heading2"/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4. 制动机构的调试</w:t>
      </w:r>
    </w:p>
    <w:p w:rsidR="00915BAF" w:rsidRDefault="00915BAF" w:rsidP="00915BAF">
      <w:pPr>
        <w:pStyle w:val="Heading2"/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  4.1 制动机构的说明</w:t>
      </w:r>
    </w:p>
    <w:p w:rsidR="00915BAF" w:rsidRPr="00915BAF" w:rsidRDefault="00915BAF" w:rsidP="00915BAF">
      <w:pPr>
        <w:pStyle w:val="Heading2"/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  4.2 制动机构的调试</w:t>
      </w:r>
    </w:p>
    <w:p w:rsidR="00915BAF" w:rsidRPr="00915BAF" w:rsidRDefault="00915BAF" w:rsidP="00915BAF">
      <w:pPr>
        <w:pStyle w:val="Heading2"/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  </w:t>
      </w: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4.2.1 制动力矩的调节</w:t>
      </w:r>
    </w:p>
    <w:p w:rsidR="00915BAF" w:rsidRPr="00915BAF" w:rsidRDefault="00915BAF" w:rsidP="00915BAF">
      <w:pPr>
        <w:pStyle w:val="Heading2"/>
        <w:spacing w:line="276" w:lineRule="auto"/>
        <w:rPr>
          <w:rFonts w:asciiTheme="majorEastAsia" w:eastAsiaTheme="majorEastAsia" w:hAnsiTheme="majorEastAsia"/>
          <w:w w:val="99"/>
          <w:sz w:val="28"/>
          <w:lang w:eastAsia="zh-CN"/>
        </w:rPr>
      </w:pP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 xml:space="preserve">  </w:t>
      </w: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ab/>
        <w:t>4.2.2 制动片和制动轮</w:t>
      </w:r>
      <w:r w:rsidR="00D60602">
        <w:rPr>
          <w:rFonts w:asciiTheme="majorEastAsia" w:eastAsiaTheme="majorEastAsia" w:hAnsiTheme="majorEastAsia" w:hint="eastAsia"/>
          <w:w w:val="99"/>
          <w:sz w:val="28"/>
          <w:lang w:eastAsia="zh-CN"/>
        </w:rPr>
        <w:t>之间的</w:t>
      </w:r>
      <w:r>
        <w:rPr>
          <w:rFonts w:asciiTheme="majorEastAsia" w:eastAsiaTheme="majorEastAsia" w:hAnsiTheme="majorEastAsia" w:hint="eastAsia"/>
          <w:w w:val="99"/>
          <w:sz w:val="28"/>
          <w:lang w:eastAsia="zh-CN"/>
        </w:rPr>
        <w:t>间隙调节</w:t>
      </w:r>
    </w:p>
    <w:p w:rsidR="002622E8" w:rsidRDefault="002622E8" w:rsidP="00D43349">
      <w:pPr>
        <w:spacing w:before="36" w:line="276" w:lineRule="auto"/>
        <w:ind w:left="101"/>
        <w:rPr>
          <w:rFonts w:ascii="宋体"/>
          <w:b/>
          <w:w w:val="99"/>
          <w:sz w:val="21"/>
          <w:lang w:eastAsia="zh-CN"/>
        </w:rPr>
      </w:pPr>
    </w:p>
    <w:p w:rsidR="002622E8" w:rsidRDefault="002622E8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A3641" w:rsidRDefault="002A3641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A3641" w:rsidRDefault="002A3641">
      <w:pPr>
        <w:rPr>
          <w:rFonts w:ascii="宋体"/>
          <w:b/>
          <w:w w:val="99"/>
          <w:sz w:val="21"/>
          <w:lang w:eastAsia="zh-CN"/>
        </w:rPr>
      </w:pPr>
      <w:r>
        <w:rPr>
          <w:rFonts w:ascii="宋体"/>
          <w:b/>
          <w:w w:val="99"/>
          <w:sz w:val="21"/>
          <w:lang w:eastAsia="zh-CN"/>
        </w:rPr>
        <w:br w:type="page"/>
      </w:r>
    </w:p>
    <w:p w:rsidR="002A3641" w:rsidRPr="0037551E" w:rsidRDefault="0037551E" w:rsidP="00D43349">
      <w:pPr>
        <w:pStyle w:val="Heading2"/>
        <w:spacing w:line="360" w:lineRule="auto"/>
        <w:rPr>
          <w:w w:val="99"/>
          <w:lang w:eastAsia="zh-CN"/>
        </w:rPr>
      </w:pPr>
      <w:r>
        <w:rPr>
          <w:rFonts w:hint="eastAsia"/>
          <w:w w:val="99"/>
          <w:lang w:eastAsia="zh-CN"/>
        </w:rPr>
        <w:lastRenderedPageBreak/>
        <w:t>一、</w:t>
      </w:r>
      <w:r w:rsidR="002A3641" w:rsidRPr="0037551E">
        <w:rPr>
          <w:rFonts w:hint="eastAsia"/>
          <w:w w:val="99"/>
          <w:lang w:eastAsia="zh-CN"/>
        </w:rPr>
        <w:t>排查方案</w:t>
      </w:r>
    </w:p>
    <w:p w:rsidR="002A3641" w:rsidRPr="00D43349" w:rsidRDefault="00D60602" w:rsidP="00D43349">
      <w:pPr>
        <w:pStyle w:val="a4"/>
        <w:numPr>
          <w:ilvl w:val="1"/>
          <w:numId w:val="2"/>
        </w:numPr>
        <w:spacing w:before="36" w:line="276" w:lineRule="auto"/>
        <w:rPr>
          <w:rFonts w:ascii="宋体"/>
          <w:b/>
          <w:w w:val="99"/>
          <w:sz w:val="24"/>
          <w:lang w:eastAsia="zh-CN"/>
        </w:rPr>
      </w:pPr>
      <w:r>
        <w:rPr>
          <w:rFonts w:ascii="宋体" w:hint="eastAsia"/>
          <w:b/>
          <w:noProof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288290</wp:posOffset>
            </wp:positionV>
            <wp:extent cx="1602105" cy="1664970"/>
            <wp:effectExtent l="19050" t="0" r="0" b="0"/>
            <wp:wrapTopAndBottom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b/>
          <w:noProof/>
          <w:sz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288290</wp:posOffset>
            </wp:positionV>
            <wp:extent cx="1572260" cy="1664970"/>
            <wp:effectExtent l="19050" t="0" r="8890" b="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E5" w:rsidRPr="00D43349">
        <w:rPr>
          <w:rFonts w:ascii="宋体" w:hint="eastAsia"/>
          <w:b/>
          <w:noProof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371186</wp:posOffset>
            </wp:positionH>
            <wp:positionV relativeFrom="paragraph">
              <wp:posOffset>284883</wp:posOffset>
            </wp:positionV>
            <wp:extent cx="1671205" cy="1686377"/>
            <wp:effectExtent l="19050" t="0" r="5195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92" b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05" cy="168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641" w:rsidRPr="00D43349">
        <w:rPr>
          <w:rFonts w:ascii="宋体" w:hint="eastAsia"/>
          <w:b/>
          <w:w w:val="99"/>
          <w:sz w:val="24"/>
          <w:lang w:eastAsia="zh-CN"/>
        </w:rPr>
        <w:t>制动器区分</w:t>
      </w:r>
      <w:r>
        <w:rPr>
          <w:rFonts w:ascii="宋体" w:hint="eastAsia"/>
          <w:b/>
          <w:w w:val="99"/>
          <w:sz w:val="24"/>
          <w:lang w:eastAsia="zh-CN"/>
        </w:rPr>
        <w:t xml:space="preserve"> </w:t>
      </w:r>
    </w:p>
    <w:p w:rsidR="002A3641" w:rsidRDefault="00FC2C98" w:rsidP="00D43349">
      <w:pPr>
        <w:pStyle w:val="a4"/>
        <w:spacing w:before="36" w:line="276" w:lineRule="auto"/>
        <w:ind w:left="941"/>
        <w:rPr>
          <w:rFonts w:ascii="宋体"/>
          <w:b/>
          <w:w w:val="99"/>
          <w:sz w:val="21"/>
          <w:lang w:eastAsia="zh-CN"/>
        </w:rPr>
      </w:pPr>
      <w:r>
        <w:rPr>
          <w:rFonts w:ascii="宋体" w:hint="eastAsia"/>
          <w:b/>
          <w:noProof/>
          <w:sz w:val="21"/>
          <w:lang w:eastAsia="zh-CN"/>
        </w:rPr>
        <w:t xml:space="preserve"> </w:t>
      </w:r>
      <w:r w:rsidR="00B86FE5">
        <w:rPr>
          <w:rFonts w:ascii="宋体" w:hint="eastAsia"/>
          <w:b/>
          <w:w w:val="99"/>
          <w:sz w:val="21"/>
          <w:lang w:eastAsia="zh-CN"/>
        </w:rPr>
        <w:t xml:space="preserve">  HX</w:t>
      </w:r>
      <w:r w:rsidR="002A3641">
        <w:rPr>
          <w:rFonts w:ascii="宋体" w:hint="eastAsia"/>
          <w:b/>
          <w:w w:val="99"/>
          <w:sz w:val="21"/>
          <w:lang w:eastAsia="zh-CN"/>
        </w:rPr>
        <w:t xml:space="preserve">型制动器         </w:t>
      </w:r>
      <w:r w:rsidR="00D60602">
        <w:rPr>
          <w:rFonts w:ascii="宋体" w:hint="eastAsia"/>
          <w:b/>
          <w:w w:val="99"/>
          <w:sz w:val="21"/>
          <w:lang w:eastAsia="zh-CN"/>
        </w:rPr>
        <w:t xml:space="preserve"> </w:t>
      </w:r>
      <w:r w:rsidR="002A3641">
        <w:rPr>
          <w:rFonts w:ascii="宋体" w:hint="eastAsia"/>
          <w:b/>
          <w:w w:val="99"/>
          <w:sz w:val="21"/>
          <w:lang w:eastAsia="zh-CN"/>
        </w:rPr>
        <w:t xml:space="preserve">    </w:t>
      </w:r>
      <w:r w:rsidR="00D60602">
        <w:rPr>
          <w:rFonts w:ascii="宋体" w:hint="eastAsia"/>
          <w:b/>
          <w:w w:val="99"/>
          <w:sz w:val="21"/>
          <w:lang w:eastAsia="zh-CN"/>
        </w:rPr>
        <w:t xml:space="preserve"> </w:t>
      </w:r>
      <w:r w:rsidR="002A3641">
        <w:rPr>
          <w:rFonts w:ascii="宋体" w:hint="eastAsia"/>
          <w:b/>
          <w:w w:val="99"/>
          <w:sz w:val="21"/>
          <w:lang w:eastAsia="zh-CN"/>
        </w:rPr>
        <w:t xml:space="preserve">    </w:t>
      </w:r>
      <w:r w:rsidR="00B86FE5">
        <w:rPr>
          <w:rFonts w:ascii="宋体" w:hint="eastAsia"/>
          <w:b/>
          <w:w w:val="99"/>
          <w:sz w:val="21"/>
          <w:lang w:eastAsia="zh-CN"/>
        </w:rPr>
        <w:t>SHB</w:t>
      </w:r>
      <w:r w:rsidR="002A3641">
        <w:rPr>
          <w:rFonts w:ascii="宋体" w:hint="eastAsia"/>
          <w:b/>
          <w:w w:val="99"/>
          <w:sz w:val="21"/>
          <w:lang w:eastAsia="zh-CN"/>
        </w:rPr>
        <w:t>型制动器</w:t>
      </w:r>
      <w:r w:rsidR="00B86FE5">
        <w:rPr>
          <w:rFonts w:ascii="宋体" w:hint="eastAsia"/>
          <w:b/>
          <w:w w:val="99"/>
          <w:sz w:val="21"/>
          <w:lang w:eastAsia="zh-CN"/>
        </w:rPr>
        <w:t xml:space="preserve"> </w:t>
      </w:r>
      <w:r w:rsidR="002A3641">
        <w:rPr>
          <w:rFonts w:ascii="宋体" w:hint="eastAsia"/>
          <w:b/>
          <w:w w:val="99"/>
          <w:sz w:val="21"/>
          <w:lang w:eastAsia="zh-CN"/>
        </w:rPr>
        <w:t xml:space="preserve">      </w:t>
      </w:r>
      <w:r w:rsidR="00D60602">
        <w:rPr>
          <w:rFonts w:ascii="宋体" w:hint="eastAsia"/>
          <w:b/>
          <w:w w:val="99"/>
          <w:sz w:val="21"/>
          <w:lang w:eastAsia="zh-CN"/>
        </w:rPr>
        <w:t xml:space="preserve">  </w:t>
      </w:r>
      <w:r w:rsidR="002A3641">
        <w:rPr>
          <w:rFonts w:ascii="宋体" w:hint="eastAsia"/>
          <w:b/>
          <w:w w:val="99"/>
          <w:sz w:val="21"/>
          <w:lang w:eastAsia="zh-CN"/>
        </w:rPr>
        <w:t xml:space="preserve">     </w:t>
      </w:r>
      <w:r w:rsidR="00B86FE5">
        <w:rPr>
          <w:rFonts w:ascii="宋体" w:hint="eastAsia"/>
          <w:b/>
          <w:w w:val="99"/>
          <w:sz w:val="21"/>
          <w:lang w:eastAsia="zh-CN"/>
        </w:rPr>
        <w:t>WL</w:t>
      </w:r>
      <w:r w:rsidR="002A3641">
        <w:rPr>
          <w:rFonts w:ascii="宋体" w:hint="eastAsia"/>
          <w:b/>
          <w:w w:val="99"/>
          <w:sz w:val="21"/>
          <w:lang w:eastAsia="zh-CN"/>
        </w:rPr>
        <w:t>型制动器</w:t>
      </w:r>
    </w:p>
    <w:p w:rsidR="002A3641" w:rsidRDefault="002A3641" w:rsidP="00D43349">
      <w:pPr>
        <w:pStyle w:val="a4"/>
        <w:spacing w:before="36" w:line="276" w:lineRule="auto"/>
        <w:ind w:left="941"/>
        <w:rPr>
          <w:rFonts w:ascii="宋体"/>
          <w:b/>
          <w:w w:val="99"/>
          <w:sz w:val="21"/>
          <w:lang w:eastAsia="zh-CN"/>
        </w:rPr>
      </w:pPr>
    </w:p>
    <w:p w:rsidR="002A3641" w:rsidRPr="00D43349" w:rsidRDefault="002A3641" w:rsidP="00D43349">
      <w:pPr>
        <w:pStyle w:val="a4"/>
        <w:numPr>
          <w:ilvl w:val="1"/>
          <w:numId w:val="2"/>
        </w:numPr>
        <w:spacing w:before="36" w:line="276" w:lineRule="auto"/>
        <w:rPr>
          <w:rFonts w:ascii="宋体"/>
          <w:b/>
          <w:w w:val="99"/>
          <w:sz w:val="24"/>
          <w:lang w:eastAsia="zh-CN"/>
        </w:rPr>
      </w:pPr>
      <w:r w:rsidRPr="00D43349">
        <w:rPr>
          <w:rFonts w:ascii="宋体" w:hint="eastAsia"/>
          <w:b/>
          <w:w w:val="99"/>
          <w:sz w:val="24"/>
          <w:lang w:eastAsia="zh-CN"/>
        </w:rPr>
        <w:t>处理方案</w:t>
      </w: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"/>
        <w:gridCol w:w="1985"/>
        <w:gridCol w:w="3260"/>
        <w:gridCol w:w="993"/>
        <w:gridCol w:w="1559"/>
        <w:gridCol w:w="1559"/>
      </w:tblGrid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序号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制动器型号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铭牌型号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proofErr w:type="gramStart"/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松闸顶杆</w:t>
            </w:r>
            <w:proofErr w:type="gramEnd"/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材质</w:t>
            </w:r>
          </w:p>
        </w:tc>
        <w:tc>
          <w:tcPr>
            <w:tcW w:w="1559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清洗方案</w:t>
            </w:r>
          </w:p>
        </w:tc>
        <w:tc>
          <w:tcPr>
            <w:tcW w:w="1559" w:type="dxa"/>
          </w:tcPr>
          <w:p w:rsidR="00085E2C" w:rsidRDefault="00085E2C" w:rsidP="00BB75AC">
            <w:pPr>
              <w:pStyle w:val="a4"/>
              <w:spacing w:before="36" w:line="276" w:lineRule="auto"/>
              <w:ind w:left="-19"/>
              <w:jc w:val="center"/>
              <w:rPr>
                <w:rFonts w:ascii="宋体"/>
                <w:b/>
                <w:w w:val="99"/>
                <w:sz w:val="21"/>
                <w:lang w:eastAsia="zh-CN"/>
              </w:rPr>
            </w:pPr>
            <w:proofErr w:type="gramStart"/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更换松闸顶杆</w:t>
            </w:r>
            <w:proofErr w:type="gramEnd"/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方案</w:t>
            </w: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1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HX-1700型制动器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EMC1</w:t>
            </w:r>
            <w:r w:rsidR="002642CF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或EM02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非导磁</w:t>
            </w:r>
          </w:p>
        </w:tc>
        <w:tc>
          <w:tcPr>
            <w:tcW w:w="1559" w:type="dxa"/>
            <w:vMerge w:val="restart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拆解清洗</w:t>
            </w:r>
          </w:p>
        </w:tc>
        <w:tc>
          <w:tcPr>
            <w:tcW w:w="1559" w:type="dxa"/>
            <w:vMerge w:val="restart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无需更换</w:t>
            </w: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2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HX-3000型制动器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EMC或EMC210</w:t>
            </w:r>
            <w:r w:rsidR="002642CF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或EM02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非导磁</w:t>
            </w: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3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HX-6000型制动器</w:t>
            </w:r>
          </w:p>
        </w:tc>
        <w:tc>
          <w:tcPr>
            <w:tcW w:w="3260" w:type="dxa"/>
          </w:tcPr>
          <w:p w:rsidR="008A1DCB" w:rsidRPr="00240F15" w:rsidRDefault="00085E2C" w:rsidP="00BB75AC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EMC或EMC350</w:t>
            </w:r>
            <w:r w:rsidR="002642CF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或EM02</w:t>
            </w:r>
            <w:r w:rsidR="008A1DCB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或EMC250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非导磁</w:t>
            </w: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4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SHB-1700型制动器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EMC1</w:t>
            </w:r>
          </w:p>
        </w:tc>
        <w:tc>
          <w:tcPr>
            <w:tcW w:w="993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/>
                <w:b/>
                <w:w w:val="99"/>
                <w:sz w:val="21"/>
                <w:lang w:eastAsia="zh-CN"/>
              </w:rPr>
              <w:t>导磁</w:t>
            </w:r>
          </w:p>
        </w:tc>
        <w:tc>
          <w:tcPr>
            <w:tcW w:w="1559" w:type="dxa"/>
            <w:vMerge w:val="restart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  <w:p w:rsidR="00085E2C" w:rsidRPr="00240F15" w:rsidRDefault="00085E2C" w:rsidP="00C30B94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免拆解免清洗</w:t>
            </w:r>
          </w:p>
        </w:tc>
        <w:tc>
          <w:tcPr>
            <w:tcW w:w="1559" w:type="dxa"/>
            <w:vMerge w:val="restart"/>
          </w:tcPr>
          <w:p w:rsidR="00085E2C" w:rsidRDefault="00085E2C" w:rsidP="003F0283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有限位机构</w:t>
            </w: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，</w:t>
            </w:r>
            <w:r>
              <w:rPr>
                <w:rFonts w:ascii="宋体"/>
                <w:b/>
                <w:w w:val="99"/>
                <w:sz w:val="21"/>
                <w:lang w:eastAsia="zh-CN"/>
              </w:rPr>
              <w:t>不会自由</w:t>
            </w: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摆动，无需更换,出具申明函。</w:t>
            </w: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5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SHB-3300型制动器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EMC或EMC210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导磁</w:t>
            </w: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6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SHB-6000型制动器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EMC或EMC350</w:t>
            </w:r>
            <w:r w:rsidR="002642CF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或EM02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导磁</w:t>
            </w: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7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SHB-8000型制动器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EMC350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导磁</w:t>
            </w: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  <w:tc>
          <w:tcPr>
            <w:tcW w:w="1559" w:type="dxa"/>
            <w:vMerge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  <w:tr w:rsidR="00085E2C" w:rsidTr="00BB75AC">
        <w:trPr>
          <w:trHeight w:val="125"/>
        </w:trPr>
        <w:tc>
          <w:tcPr>
            <w:tcW w:w="425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8</w:t>
            </w:r>
          </w:p>
        </w:tc>
        <w:tc>
          <w:tcPr>
            <w:tcW w:w="1985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WL-6000型制动器</w:t>
            </w:r>
          </w:p>
        </w:tc>
        <w:tc>
          <w:tcPr>
            <w:tcW w:w="3260" w:type="dxa"/>
          </w:tcPr>
          <w:p w:rsidR="00085E2C" w:rsidRPr="00240F15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 w:rsidRPr="00240F15">
              <w:rPr>
                <w:rFonts w:ascii="宋体" w:hint="eastAsia"/>
                <w:b/>
                <w:w w:val="99"/>
                <w:sz w:val="21"/>
                <w:lang w:eastAsia="zh-CN"/>
              </w:rPr>
              <w:t>EMC或EMC350</w:t>
            </w:r>
            <w:r w:rsidR="008A1DCB" w:rsidRPr="00240F15">
              <w:rPr>
                <w:rFonts w:ascii="宋体" w:hint="eastAsia"/>
                <w:b/>
                <w:w w:val="99"/>
                <w:sz w:val="21"/>
                <w:highlight w:val="yellow"/>
                <w:lang w:eastAsia="zh-CN"/>
              </w:rPr>
              <w:t>或EM02</w:t>
            </w:r>
          </w:p>
        </w:tc>
        <w:tc>
          <w:tcPr>
            <w:tcW w:w="993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/>
                <w:b/>
                <w:w w:val="99"/>
                <w:sz w:val="21"/>
                <w:lang w:eastAsia="zh-CN"/>
              </w:rPr>
              <w:t>导磁</w:t>
            </w:r>
          </w:p>
        </w:tc>
        <w:tc>
          <w:tcPr>
            <w:tcW w:w="1559" w:type="dxa"/>
          </w:tcPr>
          <w:p w:rsidR="00085E2C" w:rsidRDefault="00085E2C" w:rsidP="00D43349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  <w:r>
              <w:rPr>
                <w:rFonts w:ascii="宋体" w:hint="eastAsia"/>
                <w:b/>
                <w:w w:val="99"/>
                <w:sz w:val="21"/>
                <w:lang w:eastAsia="zh-CN"/>
              </w:rPr>
              <w:t>拆解清洗</w:t>
            </w:r>
          </w:p>
        </w:tc>
        <w:tc>
          <w:tcPr>
            <w:tcW w:w="1559" w:type="dxa"/>
            <w:vMerge/>
          </w:tcPr>
          <w:p w:rsidR="00085E2C" w:rsidRDefault="00085E2C" w:rsidP="00510593">
            <w:pPr>
              <w:pStyle w:val="a4"/>
              <w:spacing w:before="36" w:line="276" w:lineRule="auto"/>
              <w:ind w:left="-19"/>
              <w:rPr>
                <w:rFonts w:ascii="宋体"/>
                <w:b/>
                <w:w w:val="99"/>
                <w:sz w:val="21"/>
                <w:lang w:eastAsia="zh-CN"/>
              </w:rPr>
            </w:pPr>
          </w:p>
        </w:tc>
      </w:tr>
    </w:tbl>
    <w:p w:rsidR="002A3641" w:rsidRPr="0005096F" w:rsidRDefault="002A3641" w:rsidP="0005096F">
      <w:pPr>
        <w:spacing w:before="36" w:line="276" w:lineRule="auto"/>
        <w:rPr>
          <w:rFonts w:ascii="宋体"/>
          <w:b/>
          <w:w w:val="99"/>
          <w:sz w:val="24"/>
          <w:lang w:eastAsia="zh-CN"/>
        </w:rPr>
      </w:pPr>
    </w:p>
    <w:p w:rsidR="002622E8" w:rsidRDefault="002622E8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622E8" w:rsidRDefault="002622E8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622E8" w:rsidRDefault="002622E8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622E8" w:rsidRDefault="002622E8">
      <w:pPr>
        <w:spacing w:before="36" w:line="265" w:lineRule="exact"/>
        <w:ind w:left="101"/>
        <w:rPr>
          <w:rFonts w:ascii="宋体"/>
          <w:b/>
          <w:w w:val="99"/>
          <w:sz w:val="21"/>
          <w:lang w:eastAsia="zh-CN"/>
        </w:rPr>
      </w:pPr>
    </w:p>
    <w:p w:rsidR="002622E8" w:rsidRDefault="002622E8">
      <w:pPr>
        <w:rPr>
          <w:rFonts w:ascii="宋体"/>
          <w:b/>
          <w:w w:val="99"/>
          <w:sz w:val="21"/>
          <w:lang w:eastAsia="zh-CN"/>
        </w:rPr>
      </w:pPr>
      <w:r>
        <w:rPr>
          <w:rFonts w:ascii="宋体"/>
          <w:b/>
          <w:w w:val="99"/>
          <w:sz w:val="21"/>
          <w:lang w:eastAsia="zh-CN"/>
        </w:rPr>
        <w:br w:type="page"/>
      </w:r>
    </w:p>
    <w:p w:rsidR="002622E8" w:rsidRDefault="002622E8">
      <w:pPr>
        <w:rPr>
          <w:rFonts w:ascii="宋体" w:eastAsia="宋体" w:hAnsi="宋体" w:cs="宋体"/>
          <w:sz w:val="21"/>
          <w:szCs w:val="21"/>
          <w:lang w:eastAsia="zh-CN"/>
        </w:rPr>
      </w:pPr>
    </w:p>
    <w:p w:rsidR="00486124" w:rsidRDefault="0037551E" w:rsidP="0037551E">
      <w:pPr>
        <w:pStyle w:val="Heading2"/>
        <w:rPr>
          <w:lang w:eastAsia="zh-CN"/>
        </w:rPr>
      </w:pPr>
      <w:r>
        <w:rPr>
          <w:lang w:eastAsia="zh-CN"/>
        </w:rPr>
        <w:t>二</w:t>
      </w:r>
      <w:r>
        <w:rPr>
          <w:rFonts w:hint="eastAsia"/>
          <w:lang w:eastAsia="zh-CN"/>
        </w:rPr>
        <w:t>、</w:t>
      </w:r>
      <w:r>
        <w:rPr>
          <w:lang w:eastAsia="zh-CN"/>
        </w:rPr>
        <w:t>作业指导书</w:t>
      </w:r>
    </w:p>
    <w:p w:rsidR="001424D6" w:rsidRDefault="006B4DFE" w:rsidP="001424D6">
      <w:pPr>
        <w:pStyle w:val="a3"/>
        <w:kinsoku w:val="0"/>
        <w:overflowPunct w:val="0"/>
        <w:ind w:left="0"/>
        <w:rPr>
          <w:rFonts w:ascii="Times New Roman" w:eastAsiaTheme="minorEastAsia" w:cs="Times New Roman"/>
          <w:sz w:val="20"/>
          <w:szCs w:val="20"/>
          <w:lang w:eastAsia="zh-CN"/>
        </w:rPr>
      </w:pPr>
      <w:r>
        <w:rPr>
          <w:rFonts w:ascii="Times New Roman" w:eastAsiaTheme="minorEastAsia" w:cs="Times New Roman"/>
          <w:sz w:val="20"/>
          <w:szCs w:val="20"/>
        </w:rPr>
      </w:r>
      <w:r>
        <w:rPr>
          <w:rFonts w:ascii="Times New Roman" w:eastAsiaTheme="minorEastAsia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06" type="#_x0000_t202" style="width:496pt;height:30.85pt;mso-position-horizontal-relative:char;mso-position-vertical-relative:line" o:allowincell="f" fillcolor="#ccc" stroked="f">
            <v:textbox style="mso-next-textbox:#_x0000_s2506" inset="0,0,0,0">
              <w:txbxContent>
                <w:p w:rsidR="002642CF" w:rsidRDefault="002642CF" w:rsidP="001424D6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="Microsoft JhengHei" w:eastAsia="Microsoft JhengHei" w:hAnsi="Arial" w:cs="Microsoft JhengHei"/>
                      <w:b/>
                      <w:bCs/>
                    </w:rPr>
                  </w:pPr>
                  <w:bookmarkStart w:id="0" w:name="_bookmark0"/>
                  <w:bookmarkEnd w:id="0"/>
                  <w:r>
                    <w:rPr>
                      <w:rFonts w:ascii="Arial" w:eastAsiaTheme="minorEastAsia" w:hAnsi="Arial" w:cs="Arial"/>
                      <w:b/>
                      <w:bCs/>
                    </w:rPr>
                    <w:t xml:space="preserve">1 </w:t>
                  </w:r>
                  <w:proofErr w:type="spellStart"/>
                  <w:r>
                    <w:rPr>
                      <w:rFonts w:ascii="Microsoft JhengHei" w:eastAsia="Microsoft JhengHei" w:hAnsi="Arial" w:cs="Microsoft JhengHei" w:hint="eastAsia"/>
                      <w:b/>
                      <w:bCs/>
                    </w:rPr>
                    <w:t>使用要则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1424D6" w:rsidRDefault="006B4DFE" w:rsidP="001424D6">
      <w:pPr>
        <w:pStyle w:val="a3"/>
        <w:kinsoku w:val="0"/>
        <w:overflowPunct w:val="0"/>
        <w:spacing w:before="2" w:line="278" w:lineRule="auto"/>
        <w:ind w:left="720" w:right="677" w:firstLine="420"/>
        <w:jc w:val="both"/>
        <w:rPr>
          <w:rFonts w:hAnsi="Arial"/>
          <w:spacing w:val="-7"/>
          <w:lang w:eastAsia="zh-CN"/>
        </w:rPr>
      </w:pPr>
      <w:r w:rsidRPr="006B4DFE">
        <w:rPr>
          <w:noProof/>
        </w:rPr>
        <w:pict>
          <v:shape id="_x0000_s2293" style="position:absolute;left:0;text-align:left;margin-left:34.55pt;margin-top:-32.6pt;width:526.3pt;height:0;z-index:251653120;mso-position-horizontal-relative:page;mso-position-vertical-relative:text" coordsize="10527,20" o:allowincell="f" path="m,l10527,e" filled="f" strokeweight=".72pt">
            <v:path arrowok="t"/>
            <w10:wrap anchorx="page"/>
          </v:shape>
        </w:pict>
      </w:r>
      <w:r w:rsidR="001424D6">
        <w:rPr>
          <w:rFonts w:hint="eastAsia"/>
          <w:spacing w:val="-3"/>
          <w:lang w:eastAsia="zh-CN"/>
        </w:rPr>
        <w:t>十分感谢您选用我公司的产品。为保证电梯能安全、可靠、高质量地运行，电梯工作人员必须经过专门培训，</w:t>
      </w:r>
      <w:r w:rsidR="001424D6">
        <w:rPr>
          <w:spacing w:val="-3"/>
          <w:lang w:eastAsia="zh-CN"/>
        </w:rPr>
        <w:t xml:space="preserve"> </w:t>
      </w:r>
      <w:r w:rsidR="001424D6">
        <w:rPr>
          <w:rFonts w:hint="eastAsia"/>
          <w:spacing w:val="-7"/>
          <w:lang w:eastAsia="zh-CN"/>
        </w:rPr>
        <w:t>熟悉本产品的安装、调试和使用，并对电梯的构造有充分的了解。安装、调试、验收、使用、保养和维修不仅应遵</w:t>
      </w:r>
      <w:r w:rsidR="001424D6">
        <w:rPr>
          <w:rFonts w:hint="eastAsia"/>
          <w:spacing w:val="-5"/>
          <w:lang w:eastAsia="zh-CN"/>
        </w:rPr>
        <w:t>照本手册的规定，而且也应遵守</w:t>
      </w:r>
      <w:r w:rsidR="001424D6">
        <w:rPr>
          <w:spacing w:val="-5"/>
          <w:lang w:eastAsia="zh-CN"/>
        </w:rPr>
        <w:t xml:space="preserve"> </w:t>
      </w:r>
      <w:r w:rsidR="001424D6">
        <w:rPr>
          <w:rFonts w:ascii="Arial" w:hAnsi="Arial" w:cs="Arial"/>
          <w:lang w:eastAsia="zh-CN"/>
        </w:rPr>
        <w:t>GB7588</w:t>
      </w:r>
      <w:r w:rsidR="001424D6">
        <w:rPr>
          <w:rFonts w:hAnsi="Arial" w:hint="eastAsia"/>
          <w:spacing w:val="-11"/>
          <w:lang w:eastAsia="zh-CN"/>
        </w:rPr>
        <w:t>《电梯制造与安装安全规范》。凡在安装、调试、验收、使用、保养和维</w:t>
      </w:r>
      <w:r w:rsidR="001424D6">
        <w:rPr>
          <w:rFonts w:hAnsi="Arial" w:hint="eastAsia"/>
          <w:spacing w:val="-9"/>
          <w:lang w:eastAsia="zh-CN"/>
        </w:rPr>
        <w:t>修中，任何因处理不当或违反上述规定引起的任何人身或设备事故，制造厂将不承担任何责任。为保证制动器的正</w:t>
      </w:r>
      <w:r w:rsidR="001424D6">
        <w:rPr>
          <w:rFonts w:hAnsi="Arial" w:hint="eastAsia"/>
          <w:spacing w:val="-7"/>
          <w:lang w:eastAsia="zh-CN"/>
        </w:rPr>
        <w:t>确使用与维护，请先仔细阅读</w:t>
      </w:r>
      <w:proofErr w:type="gramStart"/>
      <w:r w:rsidR="001424D6">
        <w:rPr>
          <w:rFonts w:hAnsi="Arial" w:hint="eastAsia"/>
          <w:spacing w:val="-7"/>
          <w:lang w:eastAsia="zh-CN"/>
        </w:rPr>
        <w:t>本维护</w:t>
      </w:r>
      <w:proofErr w:type="gramEnd"/>
      <w:r w:rsidR="001424D6">
        <w:rPr>
          <w:rFonts w:hAnsi="Arial" w:hint="eastAsia"/>
          <w:spacing w:val="-7"/>
          <w:lang w:eastAsia="zh-CN"/>
        </w:rPr>
        <w:t>保养手册。</w:t>
      </w:r>
    </w:p>
    <w:p w:rsidR="001424D6" w:rsidRDefault="001424D6" w:rsidP="001424D6">
      <w:pPr>
        <w:pStyle w:val="a3"/>
        <w:kinsoku w:val="0"/>
        <w:overflowPunct w:val="0"/>
        <w:spacing w:line="278" w:lineRule="auto"/>
        <w:ind w:left="720" w:right="607" w:firstLine="420"/>
        <w:jc w:val="both"/>
        <w:rPr>
          <w:spacing w:val="-5"/>
          <w:lang w:eastAsia="zh-CN"/>
        </w:rPr>
      </w:pPr>
      <w:r>
        <w:rPr>
          <w:rFonts w:hint="eastAsia"/>
          <w:spacing w:val="-10"/>
          <w:lang w:eastAsia="zh-CN"/>
        </w:rPr>
        <w:t>本手册描述了</w:t>
      </w:r>
      <w:r>
        <w:rPr>
          <w:spacing w:val="-10"/>
          <w:lang w:eastAsia="zh-CN"/>
        </w:rPr>
        <w:t xml:space="preserve"> </w:t>
      </w:r>
      <w:r>
        <w:rPr>
          <w:rFonts w:hint="eastAsia"/>
          <w:lang w:eastAsia="zh-CN"/>
        </w:rPr>
        <w:t>MCG</w:t>
      </w:r>
      <w:r>
        <w:rPr>
          <w:spacing w:val="-13"/>
          <w:lang w:eastAsia="zh-CN"/>
        </w:rPr>
        <w:t xml:space="preserve"> </w:t>
      </w:r>
      <w:r>
        <w:rPr>
          <w:rFonts w:hint="eastAsia"/>
          <w:spacing w:val="-13"/>
          <w:lang w:eastAsia="zh-CN"/>
        </w:rPr>
        <w:t>系列曳引机中的所有</w:t>
      </w:r>
      <w:r>
        <w:rPr>
          <w:rFonts w:hint="eastAsia"/>
          <w:spacing w:val="-17"/>
          <w:lang w:eastAsia="zh-CN"/>
        </w:rPr>
        <w:t>系列制动器。</w:t>
      </w:r>
    </w:p>
    <w:p w:rsidR="001424D6" w:rsidRPr="00D43349" w:rsidRDefault="001424D6" w:rsidP="001424D6">
      <w:pPr>
        <w:pStyle w:val="Heading3"/>
        <w:numPr>
          <w:ilvl w:val="1"/>
          <w:numId w:val="3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86"/>
        <w:ind w:hanging="779"/>
        <w:outlineLvl w:val="9"/>
        <w:rPr>
          <w:rFonts w:asciiTheme="majorEastAsia" w:eastAsiaTheme="majorEastAsia" w:hAnsiTheme="majorEastAsia"/>
          <w:sz w:val="24"/>
        </w:rPr>
      </w:pPr>
      <w:proofErr w:type="spellStart"/>
      <w:r w:rsidRPr="00D43349">
        <w:rPr>
          <w:rFonts w:asciiTheme="majorEastAsia" w:eastAsiaTheme="majorEastAsia" w:hAnsiTheme="majorEastAsia" w:hint="eastAsia"/>
          <w:sz w:val="24"/>
        </w:rPr>
        <w:t>符号说明</w:t>
      </w:r>
      <w:proofErr w:type="spellEnd"/>
    </w:p>
    <w:p w:rsidR="001424D6" w:rsidRDefault="001424D6" w:rsidP="001424D6">
      <w:pPr>
        <w:pStyle w:val="a3"/>
        <w:kinsoku w:val="0"/>
        <w:overflowPunct w:val="0"/>
        <w:spacing w:before="151"/>
        <w:ind w:left="1080"/>
        <w:rPr>
          <w:lang w:eastAsia="zh-CN"/>
        </w:rPr>
      </w:pPr>
      <w:r>
        <w:rPr>
          <w:rFonts w:hint="eastAsia"/>
          <w:lang w:eastAsia="zh-CN"/>
        </w:rPr>
        <w:t>本手册按提示作用采用了以下四种符号：</w:t>
      </w:r>
    </w:p>
    <w:p w:rsidR="001424D6" w:rsidRDefault="001424D6" w:rsidP="001424D6">
      <w:pPr>
        <w:pStyle w:val="a3"/>
        <w:kinsoku w:val="0"/>
        <w:overflowPunct w:val="0"/>
        <w:spacing w:before="10"/>
        <w:rPr>
          <w:sz w:val="27"/>
          <w:szCs w:val="27"/>
          <w:lang w:eastAsia="zh-CN"/>
        </w:rPr>
      </w:pPr>
    </w:p>
    <w:p w:rsidR="001424D6" w:rsidRDefault="006B4DFE" w:rsidP="001424D6">
      <w:pPr>
        <w:pStyle w:val="a3"/>
        <w:kinsoku w:val="0"/>
        <w:overflowPunct w:val="0"/>
        <w:rPr>
          <w:lang w:eastAsia="zh-CN"/>
        </w:rPr>
      </w:pPr>
      <w:r>
        <w:rPr>
          <w:noProof/>
        </w:rPr>
        <w:pict>
          <v:rect id="_x0000_s2296" style="position:absolute;left:0;text-align:left;margin-left:41.85pt;margin-top:-2.05pt;width:40pt;height:39pt;z-index:251654144;mso-position-horizontal-relative:page" o:allowincell="f" filled="f" stroked="f">
            <v:textbox inset="0,0,0,0">
              <w:txbxContent>
                <w:p w:rsidR="002642CF" w:rsidRDefault="002642CF" w:rsidP="001424D6">
                  <w:pPr>
                    <w:widowControl/>
                    <w:spacing w:line="78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502920" cy="487680"/>
                        <wp:effectExtent l="19050" t="0" r="0" b="0"/>
                        <wp:docPr id="15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920" cy="48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1424D6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424D6">
        <w:rPr>
          <w:rFonts w:hint="eastAsia"/>
          <w:lang w:eastAsia="zh-CN"/>
        </w:rPr>
        <w:t>必须有足够的警戒措施，否则有可能造成重大人身伤害（甚至危及生命）或设备严重损坏。</w:t>
      </w:r>
    </w:p>
    <w:p w:rsidR="001424D6" w:rsidRDefault="001424D6" w:rsidP="001424D6">
      <w:pPr>
        <w:pStyle w:val="a3"/>
        <w:kinsoku w:val="0"/>
        <w:overflowPunct w:val="0"/>
        <w:rPr>
          <w:sz w:val="20"/>
          <w:szCs w:val="20"/>
          <w:lang w:eastAsia="zh-CN"/>
        </w:rPr>
      </w:pPr>
    </w:p>
    <w:p w:rsidR="001424D6" w:rsidRDefault="006B4DFE" w:rsidP="001424D6">
      <w:pPr>
        <w:pStyle w:val="a3"/>
        <w:kinsoku w:val="0"/>
        <w:overflowPunct w:val="0"/>
        <w:spacing w:before="154" w:line="278" w:lineRule="auto"/>
        <w:ind w:right="710"/>
        <w:rPr>
          <w:spacing w:val="-3"/>
          <w:lang w:eastAsia="zh-CN"/>
        </w:rPr>
      </w:pPr>
      <w:r w:rsidRPr="006B4DFE">
        <w:rPr>
          <w:noProof/>
        </w:rPr>
        <w:pict>
          <v:rect id="_x0000_s2297" style="position:absolute;left:0;text-align:left;margin-left:36pt;margin-top:11.55pt;width:46pt;height:40pt;z-index:251655168;mso-position-horizontal-relative:page" o:allowincell="f" filled="f" stroked="f">
            <v:textbox inset="0,0,0,0">
              <w:txbxContent>
                <w:p w:rsidR="002642CF" w:rsidRDefault="002642CF" w:rsidP="001424D6">
                  <w:pPr>
                    <w:widowControl/>
                    <w:spacing w:line="80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586740" cy="502920"/>
                        <wp:effectExtent l="19050" t="0" r="3810" b="0"/>
                        <wp:docPr id="33" name="图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" cy="50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1424D6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424D6">
        <w:rPr>
          <w:rFonts w:hint="eastAsia"/>
          <w:spacing w:val="-5"/>
          <w:lang w:eastAsia="zh-CN"/>
        </w:rPr>
        <w:t>必须有足够的预防措施，否则有可能造成人身伤害</w:t>
      </w:r>
      <w:r w:rsidR="001424D6">
        <w:rPr>
          <w:rFonts w:hint="eastAsia"/>
          <w:lang w:eastAsia="zh-CN"/>
        </w:rPr>
        <w:t>（</w:t>
      </w:r>
      <w:r w:rsidR="001424D6">
        <w:rPr>
          <w:rFonts w:hint="eastAsia"/>
          <w:spacing w:val="-3"/>
          <w:lang w:eastAsia="zh-CN"/>
        </w:rPr>
        <w:t>不至于死亡</w:t>
      </w:r>
      <w:r w:rsidR="001424D6">
        <w:rPr>
          <w:rFonts w:hint="eastAsia"/>
          <w:spacing w:val="-10"/>
          <w:lang w:eastAsia="zh-CN"/>
        </w:rPr>
        <w:t>）</w:t>
      </w:r>
      <w:proofErr w:type="gramStart"/>
      <w:r w:rsidR="001424D6">
        <w:rPr>
          <w:rFonts w:hint="eastAsia"/>
          <w:spacing w:val="-5"/>
          <w:lang w:eastAsia="zh-CN"/>
        </w:rPr>
        <w:t>或损备损坏</w:t>
      </w:r>
      <w:proofErr w:type="gramEnd"/>
      <w:r w:rsidR="001424D6">
        <w:rPr>
          <w:rFonts w:hint="eastAsia"/>
          <w:spacing w:val="-5"/>
          <w:lang w:eastAsia="zh-CN"/>
        </w:rPr>
        <w:t>。但当外部条件发生变</w:t>
      </w:r>
      <w:r w:rsidR="001424D6">
        <w:rPr>
          <w:rFonts w:hint="eastAsia"/>
          <w:spacing w:val="-4"/>
          <w:lang w:eastAsia="zh-CN"/>
        </w:rPr>
        <w:t>化而预防措施没有作相应变更时，也可能会造成严重人身伤害</w:t>
      </w:r>
      <w:r w:rsidR="001424D6">
        <w:rPr>
          <w:rFonts w:hint="eastAsia"/>
          <w:lang w:eastAsia="zh-CN"/>
        </w:rPr>
        <w:t>（</w:t>
      </w:r>
      <w:r w:rsidR="001424D6">
        <w:rPr>
          <w:rFonts w:hint="eastAsia"/>
          <w:spacing w:val="-3"/>
          <w:lang w:eastAsia="zh-CN"/>
        </w:rPr>
        <w:t>甚至危及生命</w:t>
      </w:r>
      <w:r w:rsidR="001424D6">
        <w:rPr>
          <w:rFonts w:hint="eastAsia"/>
          <w:lang w:eastAsia="zh-CN"/>
        </w:rPr>
        <w:t>）</w:t>
      </w:r>
      <w:r w:rsidR="001424D6">
        <w:rPr>
          <w:rFonts w:hint="eastAsia"/>
          <w:spacing w:val="-3"/>
          <w:lang w:eastAsia="zh-CN"/>
        </w:rPr>
        <w:t>或设备严重损坏。</w:t>
      </w:r>
    </w:p>
    <w:p w:rsidR="001424D6" w:rsidRDefault="001424D6" w:rsidP="001424D6">
      <w:pPr>
        <w:pStyle w:val="a3"/>
        <w:kinsoku w:val="0"/>
        <w:overflowPunct w:val="0"/>
        <w:spacing w:before="9"/>
        <w:rPr>
          <w:sz w:val="28"/>
          <w:szCs w:val="28"/>
          <w:lang w:eastAsia="zh-CN"/>
        </w:rPr>
      </w:pPr>
    </w:p>
    <w:p w:rsidR="001424D6" w:rsidRDefault="006B4DFE" w:rsidP="001424D6">
      <w:pPr>
        <w:pStyle w:val="a3"/>
        <w:kinsoku w:val="0"/>
        <w:overflowPunct w:val="0"/>
        <w:rPr>
          <w:lang w:eastAsia="zh-CN"/>
        </w:rPr>
      </w:pPr>
      <w:r>
        <w:rPr>
          <w:noProof/>
        </w:rPr>
        <w:pict>
          <v:rect id="_x0000_s2298" style="position:absolute;left:0;text-align:left;margin-left:36pt;margin-top:-4.4pt;width:49pt;height:29pt;z-index:251656192;mso-position-horizontal-relative:page" o:allowincell="f" filled="f" stroked="f">
            <v:textbox inset="0,0,0,0">
              <w:txbxContent>
                <w:p w:rsidR="002642CF" w:rsidRDefault="002642CF" w:rsidP="001424D6">
                  <w:pPr>
                    <w:widowControl/>
                    <w:spacing w:line="58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617220" cy="365760"/>
                        <wp:effectExtent l="19050" t="0" r="0" b="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1424D6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424D6">
        <w:rPr>
          <w:rFonts w:hint="eastAsia"/>
          <w:lang w:eastAsia="zh-CN"/>
        </w:rPr>
        <w:t>必须在检查、操作上引起相当的注意，否则可能引起人身伤害或设备损坏。</w:t>
      </w:r>
    </w:p>
    <w:p w:rsidR="001424D6" w:rsidRDefault="001424D6" w:rsidP="001424D6">
      <w:pPr>
        <w:pStyle w:val="a3"/>
        <w:kinsoku w:val="0"/>
        <w:overflowPunct w:val="0"/>
        <w:rPr>
          <w:sz w:val="20"/>
          <w:szCs w:val="20"/>
          <w:lang w:eastAsia="zh-CN"/>
        </w:rPr>
      </w:pPr>
    </w:p>
    <w:p w:rsidR="001424D6" w:rsidRDefault="006B4DFE" w:rsidP="001424D6">
      <w:pPr>
        <w:pStyle w:val="a3"/>
        <w:kinsoku w:val="0"/>
        <w:overflowPunct w:val="0"/>
        <w:spacing w:before="154"/>
      </w:pPr>
      <w:r>
        <w:rPr>
          <w:noProof/>
        </w:rPr>
        <w:pict>
          <v:rect id="_x0000_s2299" style="position:absolute;left:0;text-align:left;margin-left:40.35pt;margin-top:-1.25pt;width:41pt;height:43pt;z-index:251657216;mso-position-horizontal-relative:page" o:allowincell="f" filled="f" stroked="f">
            <v:textbox inset="0,0,0,0">
              <w:txbxContent>
                <w:p w:rsidR="002642CF" w:rsidRDefault="002642CF" w:rsidP="001424D6">
                  <w:pPr>
                    <w:widowControl/>
                    <w:spacing w:line="8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525780" cy="548640"/>
                        <wp:effectExtent l="19050" t="0" r="7620" b="0"/>
                        <wp:docPr id="35" name="图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1424D6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1424D6">
        <w:rPr>
          <w:rFonts w:hint="eastAsia"/>
        </w:rPr>
        <w:t>相关知识的提示</w:t>
      </w:r>
      <w:proofErr w:type="spellEnd"/>
      <w:r w:rsidR="001424D6">
        <w:rPr>
          <w:rFonts w:hint="eastAsia"/>
        </w:rPr>
        <w:t>。</w:t>
      </w:r>
    </w:p>
    <w:p w:rsidR="001424D6" w:rsidRDefault="001424D6" w:rsidP="001424D6">
      <w:pPr>
        <w:pStyle w:val="a3"/>
        <w:kinsoku w:val="0"/>
        <w:overflowPunct w:val="0"/>
        <w:rPr>
          <w:sz w:val="20"/>
          <w:szCs w:val="20"/>
        </w:rPr>
      </w:pPr>
    </w:p>
    <w:p w:rsidR="001424D6" w:rsidRDefault="001424D6" w:rsidP="001424D6">
      <w:pPr>
        <w:pStyle w:val="a3"/>
        <w:kinsoku w:val="0"/>
        <w:overflowPunct w:val="0"/>
        <w:rPr>
          <w:sz w:val="20"/>
          <w:szCs w:val="20"/>
        </w:rPr>
      </w:pPr>
    </w:p>
    <w:p w:rsidR="001424D6" w:rsidRDefault="001424D6" w:rsidP="001424D6">
      <w:pPr>
        <w:pStyle w:val="a3"/>
        <w:kinsoku w:val="0"/>
        <w:overflowPunct w:val="0"/>
        <w:spacing w:before="11"/>
        <w:rPr>
          <w:sz w:val="18"/>
          <w:szCs w:val="18"/>
        </w:rPr>
      </w:pPr>
    </w:p>
    <w:p w:rsidR="001424D6" w:rsidRPr="00D43349" w:rsidRDefault="001424D6" w:rsidP="00D43349">
      <w:pPr>
        <w:pStyle w:val="Heading3"/>
        <w:numPr>
          <w:ilvl w:val="1"/>
          <w:numId w:val="3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0"/>
        <w:ind w:left="851" w:hanging="567"/>
        <w:outlineLvl w:val="9"/>
        <w:rPr>
          <w:rFonts w:asciiTheme="majorEastAsia" w:eastAsiaTheme="majorEastAsia" w:hAnsiTheme="majorEastAsia"/>
          <w:spacing w:val="-1"/>
          <w:sz w:val="24"/>
        </w:rPr>
      </w:pPr>
      <w:bookmarkStart w:id="1" w:name="_bookmark2"/>
      <w:bookmarkEnd w:id="1"/>
      <w:proofErr w:type="spellStart"/>
      <w:r w:rsidRPr="00D43349">
        <w:rPr>
          <w:rFonts w:asciiTheme="majorEastAsia" w:eastAsiaTheme="majorEastAsia" w:hAnsiTheme="majorEastAsia" w:hint="eastAsia"/>
          <w:spacing w:val="-1"/>
          <w:sz w:val="24"/>
        </w:rPr>
        <w:t>维保操作前的注意事项</w:t>
      </w:r>
      <w:proofErr w:type="spellEnd"/>
    </w:p>
    <w:p w:rsidR="001424D6" w:rsidRDefault="001424D6" w:rsidP="001424D6">
      <w:pPr>
        <w:pStyle w:val="a3"/>
        <w:kinsoku w:val="0"/>
        <w:overflowPunct w:val="0"/>
        <w:spacing w:before="134" w:line="213" w:lineRule="auto"/>
        <w:ind w:left="720" w:right="711" w:firstLine="422"/>
        <w:rPr>
          <w:spacing w:val="-6"/>
          <w:lang w:eastAsia="zh-CN"/>
        </w:rPr>
      </w:pPr>
    </w:p>
    <w:p w:rsidR="001424D6" w:rsidRDefault="001424D6" w:rsidP="001424D6">
      <w:pPr>
        <w:spacing w:line="272" w:lineRule="exact"/>
        <w:ind w:left="101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在对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维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护前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首先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遵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守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规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电梯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操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-3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行操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作时，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电梯和操作人员都处于安全状态，应使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1424D6" w:rsidRDefault="001424D6" w:rsidP="001424D6">
      <w:pPr>
        <w:spacing w:before="1" w:line="272" w:lineRule="exact"/>
        <w:ind w:left="521" w:right="344"/>
        <w:rPr>
          <w:rFonts w:ascii="宋体" w:eastAsia="宋体" w:hAnsi="宋体" w:cs="宋体"/>
          <w:spacing w:val="47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a.将轿厢停于顶层，确认电梯轿厢处于完全空载的状态，关闭轿厢门；</w:t>
      </w:r>
      <w:r>
        <w:rPr>
          <w:rFonts w:ascii="宋体" w:eastAsia="宋体" w:hAnsi="宋体" w:cs="宋体"/>
          <w:spacing w:val="47"/>
          <w:sz w:val="21"/>
          <w:szCs w:val="21"/>
          <w:lang w:eastAsia="zh-CN"/>
        </w:rPr>
        <w:t xml:space="preserve"> </w:t>
      </w:r>
    </w:p>
    <w:p w:rsidR="001424D6" w:rsidRDefault="001424D6" w:rsidP="001424D6">
      <w:pPr>
        <w:spacing w:before="1" w:line="272" w:lineRule="exact"/>
        <w:ind w:left="521" w:right="3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b.将电梯处于紧急电动运行状态；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1424D6" w:rsidRDefault="001424D6" w:rsidP="001424D6">
      <w:pPr>
        <w:spacing w:before="1" w:line="272" w:lineRule="exact"/>
        <w:ind w:leftChars="600" w:left="1320" w:right="3464"/>
        <w:rPr>
          <w:rFonts w:ascii="宋体" w:eastAsia="宋体" w:hAnsi="宋体" w:cs="宋体"/>
          <w:spacing w:val="39"/>
          <w:sz w:val="21"/>
          <w:szCs w:val="21"/>
          <w:lang w:eastAsia="zh-CN"/>
        </w:rPr>
      </w:pPr>
      <w:r>
        <w:rPr>
          <w:rFonts w:ascii="宋体" w:eastAsia="宋体" w:hAnsi="宋体" w:cs="宋体"/>
          <w:noProof/>
          <w:spacing w:val="-2"/>
          <w:sz w:val="21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35560</wp:posOffset>
            </wp:positionV>
            <wp:extent cx="499110" cy="487680"/>
            <wp:effectExtent l="19050" t="0" r="0" b="0"/>
            <wp:wrapNone/>
            <wp:docPr id="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c.将对重落在底坑支撑物或者压缩缓冲器，并确认空载的轿厢不再移动；</w:t>
      </w:r>
      <w:r>
        <w:rPr>
          <w:rFonts w:ascii="宋体" w:eastAsia="宋体" w:hAnsi="宋体" w:cs="宋体"/>
          <w:spacing w:val="39"/>
          <w:sz w:val="21"/>
          <w:szCs w:val="21"/>
          <w:lang w:eastAsia="zh-CN"/>
        </w:rPr>
        <w:t xml:space="preserve"> </w:t>
      </w:r>
    </w:p>
    <w:p w:rsidR="001424D6" w:rsidRDefault="001424D6" w:rsidP="001424D6">
      <w:pPr>
        <w:spacing w:before="1" w:line="272" w:lineRule="exact"/>
        <w:ind w:left="521" w:right="3464" w:firstLineChars="400" w:firstLine="83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d.</w:t>
      </w:r>
      <w:r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切断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电源；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1424D6" w:rsidRPr="001424D6" w:rsidRDefault="001424D6" w:rsidP="001424D6">
      <w:pPr>
        <w:spacing w:before="1" w:line="272" w:lineRule="exact"/>
        <w:ind w:left="521" w:right="346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e.设置安全挂牌。</w:t>
      </w:r>
    </w:p>
    <w:p w:rsidR="00486124" w:rsidRDefault="00486124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C51F6D" w:rsidRDefault="00C51F6D">
      <w:pPr>
        <w:spacing w:before="5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C51F6D">
      <w:pPr>
        <w:spacing w:before="5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C51F6D">
      <w:pPr>
        <w:spacing w:before="5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6B4DFE" w:rsidP="00D43349">
      <w:pPr>
        <w:spacing w:before="5"/>
        <w:ind w:firstLineChars="300" w:firstLine="600"/>
        <w:rPr>
          <w:rFonts w:ascii="Times New Roman" w:hAnsi="Times New Roman" w:cs="Times New Roman"/>
          <w:sz w:val="17"/>
          <w:szCs w:val="17"/>
          <w:lang w:eastAsia="zh-CN"/>
        </w:rPr>
      </w:pPr>
      <w:r w:rsidRPr="006B4DFE">
        <w:rPr>
          <w:rFonts w:ascii="Times New Roman" w:cs="Times New Roman"/>
          <w:sz w:val="20"/>
          <w:szCs w:val="20"/>
        </w:rPr>
      </w:r>
      <w:r w:rsidRPr="006B4DFE">
        <w:rPr>
          <w:rFonts w:ascii="Times New Roman" w:cs="Times New Roman"/>
          <w:sz w:val="20"/>
          <w:szCs w:val="20"/>
        </w:rPr>
        <w:pict>
          <v:shape id="_x0000_s2505" type="#_x0000_t202" style="width:413pt;height:30.85pt;mso-position-horizontal-relative:char;mso-position-vertical-relative:line" o:allowincell="f" fillcolor="#ccc" stroked="f">
            <v:textbox style="mso-next-textbox:#_x0000_s2505" inset="0,0,0,0">
              <w:txbxContent>
                <w:p w:rsidR="002642CF" w:rsidRPr="00B45EF5" w:rsidRDefault="002642CF" w:rsidP="00B45EF5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="Microsoft JhengHei" w:eastAsiaTheme="minorEastAsia" w:hAnsi="Arial" w:cs="Microsoft JhengHei"/>
                      <w:b/>
                      <w:bCs/>
                      <w:lang w:eastAsia="zh-CN"/>
                    </w:rPr>
                  </w:pPr>
                  <w:r>
                    <w:rPr>
                      <w:rFonts w:ascii="Arial" w:eastAsiaTheme="minorEastAsia" w:hAnsi="Arial" w:cs="Arial" w:hint="eastAsia"/>
                      <w:b/>
                      <w:bCs/>
                      <w:lang w:eastAsia="zh-CN"/>
                    </w:rPr>
                    <w:t>2</w:t>
                  </w:r>
                  <w:r>
                    <w:rPr>
                      <w:rFonts w:ascii="Arial" w:eastAsiaTheme="minorEastAsia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制动器</w:t>
                  </w:r>
                  <w:r w:rsidRPr="00A155E7"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结构</w:t>
                  </w:r>
                </w:p>
              </w:txbxContent>
            </v:textbox>
            <w10:wrap type="none"/>
            <w10:anchorlock/>
          </v:shape>
        </w:pict>
      </w:r>
    </w:p>
    <w:p w:rsidR="00486124" w:rsidRDefault="00D16EE0" w:rsidP="00C51F6D">
      <w:pPr>
        <w:spacing w:before="5" w:line="600" w:lineRule="auto"/>
        <w:rPr>
          <w:rFonts w:ascii="Times New Roman" w:eastAsia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drawing>
          <wp:anchor distT="0" distB="0" distL="114300" distR="114300" simplePos="0" relativeHeight="251644927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267450</wp:posOffset>
            </wp:positionV>
            <wp:extent cx="4268932" cy="5140037"/>
            <wp:effectExtent l="19050" t="0" r="0" b="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32" cy="51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DFE" w:rsidRPr="006B4DFE"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6" type="#_x0000_t202" style="position:absolute;margin-left:449.65pt;margin-top:23.9pt;width:7.05pt;height:14.05pt;z-index:-251607040;mso-position-horizontal-relative:text;mso-position-vertical-relative:text" o:regroupid="2" filled="f" stroked="f">
            <v:textbox style="mso-next-textbox:#_x0000_s2166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 w:hint="eastAsia"/>
                      <w:b/>
                      <w:w w:val="95"/>
                      <w:sz w:val="28"/>
                      <w:lang w:eastAsia="zh-CN"/>
                    </w:rPr>
                    <w:t>9</w:t>
                  </w:r>
                </w:p>
              </w:txbxContent>
            </v:textbox>
          </v:shape>
        </w:pict>
      </w:r>
    </w:p>
    <w:p w:rsidR="00486124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78" style="position:absolute;margin-left:244.25pt;margin-top:4.55pt;width:200.5pt;height:68.7pt;z-index:-251634688" coordorigin="7395,2083" coordsize="2600,433" o:regroupid="1">
            <v:shape id="_x0000_s2179" style="position:absolute;left:7395;top:2083;width:2600;height:433" coordorigin="7395,2083" coordsize="2600,433" path="m7395,2516l9995,2083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76" style="position:absolute;margin-left:268.8pt;margin-top:16.7pt;width:173.6pt;height:50pt;z-index:-251633664" coordorigin="6778,2750" coordsize="3250,1200" o:regroupid="1">
            <v:shape id="_x0000_s2177" style="position:absolute;left:6778;top:2750;width:3250;height:1200" coordorigin="6778,2750" coordsize="3250,1200" path="m6778,3950l10028,2750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5" type="#_x0000_t202" style="position:absolute;margin-left:444.75pt;margin-top:9.25pt;width:19.1pt;height:14.05pt;z-index:-251606016" o:regroupid="2" filled="f" stroked="f">
            <v:textbox style="mso-next-textbox:#_x0000_s2165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 w:hint="eastAsia"/>
                      <w:b/>
                      <w:sz w:val="28"/>
                      <w:lang w:eastAsia="zh-CN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8" type="#_x0000_t202" style="position:absolute;margin-left:10.15pt;margin-top:15.95pt;width:7.05pt;height:14.05pt;z-index:-251609088" o:regroupid="2" filled="f" stroked="f">
            <v:textbox style="mso-next-textbox:#_x0000_s2168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92" style="position:absolute;margin-left:21.6pt;margin-top:24.2pt;width:158.85pt;height:24.65pt;z-index:-251641856" coordorigin="1612,2900" coordsize="2667" o:regroupid="1">
            <v:shape id="_x0000_s2193" style="position:absolute;left:1612;top:2900;width:2667;height:1000" coordorigin="1612,2900" coordsize="2667" path="m4279,3900l1612,2900e" filled="f" strokeweight="1pt">
              <v:path arrowok="t"/>
            </v:shape>
          </v:group>
        </w:pict>
      </w:r>
    </w:p>
    <w:p w:rsidR="00C51F6D" w:rsidRDefault="00C51F6D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4" type="#_x0000_t202" style="position:absolute;margin-left:444.75pt;margin-top:10.75pt;width:14.2pt;height:14.05pt;z-index:-251604992" o:regroupid="2" filled="f" stroked="f">
            <v:textbox style="mso-next-textbox:#_x0000_s2164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1</w:t>
                  </w:r>
                  <w:r>
                    <w:rPr>
                      <w:rFonts w:ascii="黑体" w:hint="eastAsia"/>
                      <w:b/>
                      <w:w w:val="95"/>
                      <w:sz w:val="28"/>
                      <w:lang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74" style="position:absolute;margin-left:370.25pt;margin-top:17.8pt;width:70.5pt;height:33.3pt;z-index:-251632640" coordorigin="8728,3750" coordsize="1267,1116" o:regroupid="1">
            <v:shape id="_x0000_s2175" style="position:absolute;left:8728;top:3750;width:1267;height:1116" coordorigin="8728,3750" coordsize="1267,1116" path="m8728,4866l9995,3750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88" style="position:absolute;margin-left:24.1pt;margin-top:6.5pt;width:136.5pt;height:75.5pt;z-index:-251639808" coordorigin="1662,3916" coordsize="1934,1118" o:regroupid="1">
            <v:shape id="_x0000_s2189" style="position:absolute;left:1662;top:3916;width:1934;height:1118" coordorigin="1662,3916" coordsize="1934,1118" path="m3596,3916l1662,5034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90" style="position:absolute;margin-left:20.75pt;margin-top:2.7pt;width:125.35pt;height:37.6pt;z-index:-251640832" coordorigin="1595,3917" coordsize="1800,283" o:regroupid="1">
            <v:shape id="_x0000_s2191" style="position:absolute;left:1595;top:3917;width:1800;height:283" coordorigin="1595,3917" coordsize="1800,283" path="m3395,3917l1595,4200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9" style="position:absolute;margin-left:274.25pt;margin-top:15.85pt;width:165.65pt;height:137.75pt;z-index:-251610112" coordorigin="6178,4855" coordsize="3800,2100" o:regroupid="2" path="m6178,4855l9978,6955e" filled="f">
            <v:path arrowok="t"/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2" type="#_x0000_t202" style="position:absolute;margin-left:444.75pt;margin-top:19.05pt;width:14.2pt;height:14.05pt;z-index:-251602944" o:regroupid="2" filled="f" stroked="f">
            <v:textbox style="mso-next-textbox:#_x0000_s2162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1</w:t>
                  </w:r>
                  <w:r>
                    <w:rPr>
                      <w:rFonts w:ascii="黑体" w:hint="eastAsia"/>
                      <w:b/>
                      <w:w w:val="95"/>
                      <w:sz w:val="28"/>
                      <w:lang w:eastAsia="zh-CN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3" type="#_x0000_t202" style="position:absolute;margin-left:11.7pt;margin-top:9.8pt;width:7.05pt;height:14.05pt;z-index:-251603968" o:regroupid="2" filled="f" stroked="f">
            <v:textbox style="mso-next-textbox:#_x0000_s2163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72" style="position:absolute;margin-left:390.45pt;margin-top:2.25pt;width:51.1pt;height:3.55pt;z-index:-251631616" coordorigin="9261,4416" coordsize="750,534" o:regroupid="1">
            <v:shape id="_x0000_s2173" style="position:absolute;left:9261;top:4416;width:750;height:534" coordorigin="9261,4416" coordsize="750,534" path="m9261,4950r750,-534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61" type="#_x0000_t202" style="position:absolute;margin-left:11.7pt;margin-top:1.8pt;width:7.05pt;height:14.05pt;z-index:-251601920" o:regroupid="2" filled="f" stroked="f">
            <v:textbox style="mso-next-textbox:#_x0000_s2161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:rsidR="00C51F6D" w:rsidRDefault="00C51F6D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9" type="#_x0000_t202" style="position:absolute;margin-left:12.55pt;margin-top:18.55pt;width:7.05pt;height:14.05pt;z-index:-251599872" o:regroupid="2" filled="f" stroked="f">
            <v:textbox style="mso-next-textbox:#_x0000_s2159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86" style="position:absolute;margin-left:21.6pt;margin-top:8.2pt;width:88.8pt;height:18.3pt;z-index:-251638784" coordorigin="1612,5934" coordsize="2050,433" o:regroupid="1">
            <v:shape id="_x0000_s2187" style="position:absolute;left:1612;top:5934;width:2050;height:433" coordorigin="1612,5934" coordsize="2050,433" path="m3662,5934l1612,6367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84" style="position:absolute;margin-left:23.25pt;margin-top:22.45pt;width:95pt;height:15.45pt;flip:y;z-index:-251637760" coordorigin="1645,7084" coordsize="1883,533" o:regroupid="1">
            <v:shape id="_x0000_s2185" style="position:absolute;left:1645;top:7084;width:1883;height:533" coordorigin="1645,7084" coordsize="1883,533" path="m3528,7617l1645,7084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8" type="#_x0000_t202" style="position:absolute;margin-left:9.3pt;margin-top:5.9pt;width:14.8pt;height:40.65pt;z-index:-251598848" o:regroupid="2" filled="f" stroked="f">
            <v:textbox style="mso-next-textbox:#_x0000_s2158" inset="0,0,0,0">
              <w:txbxContent>
                <w:p w:rsidR="002642CF" w:rsidRDefault="002642CF">
                  <w:pPr>
                    <w:spacing w:line="281" w:lineRule="exact"/>
                    <w:ind w:left="48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5</w:t>
                  </w:r>
                </w:p>
                <w:p w:rsidR="002642CF" w:rsidRDefault="002642CF">
                  <w:pPr>
                    <w:spacing w:before="113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/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7" type="#_x0000_t202" style="position:absolute;margin-left:449.65pt;margin-top:5.9pt;width:14.2pt;height:14.05pt;z-index:-251597824" o:regroupid="2" filled="f" stroked="f">
            <v:textbox style="mso-next-textbox:#_x0000_s2157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</w:rPr>
                  </w:pPr>
                  <w:r>
                    <w:rPr>
                      <w:rFonts w:ascii="黑体"/>
                      <w:b/>
                      <w:w w:val="95"/>
                      <w:sz w:val="28"/>
                    </w:rPr>
                    <w:t>13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82" style="position:absolute;margin-left:21.55pt;margin-top:11.45pt;width:99.5pt;height:53.2pt;z-index:-251636736" coordorigin="1611,7533" coordsize="1134,800" o:regroupid="1">
            <v:shape id="_x0000_s2183" style="position:absolute;left:1611;top:7533;width:1134;height:800" coordorigin="1611,7533" coordsize="1134,800" path="m2745,8333l1611,7533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381" type="#_x0000_t202" style="position:absolute;margin-left:12.55pt;margin-top:19.45pt;width:6.6pt;height:20.8pt;z-index:-251581440" filled="f" stroked="f">
            <v:textbox style="mso-next-textbox:#_x0000_s2381" inset="0,0,0,0">
              <w:txbxContent>
                <w:p w:rsidR="002642CF" w:rsidRDefault="002642CF" w:rsidP="00B45EF5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/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379" style="position:absolute;margin-left:22.4pt;margin-top:1.6pt;width:91.5pt;height:14.2pt;flip:y;z-index:-251582464" coordorigin="1645,8325" coordsize="1266,616">
            <v:shape id="_x0000_s2380" style="position:absolute;left:1645;top:8325;width:1266;height:616" coordorigin="1645,8325" coordsize="1266,616" path="m2911,8325l1645,8941e" fill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6" type="#_x0000_t202" style="position:absolute;margin-left:13.4pt;margin-top:1.4pt;width:7.05pt;height:14.05pt;z-index:-251596800" o:regroupid="2" filled="f" stroked="f">
            <v:textbox style="mso-next-textbox:#_x0000_s2156" inset="0,0,0,0">
              <w:txbxContent>
                <w:p w:rsidR="002642CF" w:rsidRDefault="002642CF">
                  <w:pPr>
                    <w:spacing w:line="281" w:lineRule="exact"/>
                    <w:rPr>
                      <w:rFonts w:ascii="黑体" w:eastAsia="黑体" w:hAnsi="黑体" w:cs="黑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黑体" w:hint="eastAsia"/>
                      <w:b/>
                      <w:sz w:val="28"/>
                      <w:lang w:eastAsia="zh-CN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80" style="position:absolute;margin-left:23.25pt;margin-top:1.4pt;width:97.8pt;height:7.15pt;z-index:-251635712" coordorigin="1645,8325" coordsize="1266,616" o:regroupid="1">
            <v:shape id="_x0000_s2181" style="position:absolute;left:1645;top:8325;width:1266;height:616" coordorigin="1645,8325" coordsize="1266,616" path="m2911,8325l1645,8941e" filled="f">
              <v:path arrowok="t"/>
            </v:shape>
          </v:group>
        </w:pict>
      </w:r>
    </w:p>
    <w:p w:rsidR="00C51F6D" w:rsidRDefault="00C51F6D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 w:rsidRPr="006B4DFE">
        <w:rPr>
          <w:rFonts w:eastAsiaTheme="minorHAnsi"/>
        </w:rPr>
        <w:pict>
          <v:shape id="_x0000_s2197" type="#_x0000_t202" style="position:absolute;margin-left:95.6pt;margin-top:544.75pt;width:408.15pt;height:223.25pt;z-index:-251670528;mso-position-horizontal-relative:page;mso-position-vertical-relative:page" filled="f" stroked="f">
            <v:textbox style="mso-next-textbox:#_x0000_s2197" inset="0,0,0,0">
              <w:txbxContent>
                <w:p w:rsidR="002642CF" w:rsidRDefault="002642CF">
                  <w:pP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</w:p>
                <w:p w:rsidR="002642CF" w:rsidRDefault="002642CF">
                  <w:pP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</w:p>
                <w:p w:rsidR="002642CF" w:rsidRDefault="002642CF">
                  <w:pP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</w:p>
                <w:p w:rsidR="002642CF" w:rsidRDefault="002642CF">
                  <w:pP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</w:p>
                <w:p w:rsidR="002642CF" w:rsidRDefault="002642CF">
                  <w:pP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</w:p>
                <w:p w:rsidR="002642CF" w:rsidRDefault="002642CF">
                  <w:pPr>
                    <w:spacing w:before="8"/>
                    <w:rPr>
                      <w:rFonts w:ascii="Times New Roman" w:eastAsia="Times New Roman" w:hAnsi="Times New Roman" w:cs="Times New Roman"/>
                      <w:sz w:val="67"/>
                      <w:szCs w:val="67"/>
                    </w:rPr>
                  </w:pPr>
                </w:p>
                <w:p w:rsidR="002642CF" w:rsidRDefault="002642CF">
                  <w:pPr>
                    <w:ind w:left="4689"/>
                    <w:rPr>
                      <w:rFonts w:ascii="微软雅黑" w:eastAsia="微软雅黑" w:hAnsi="微软雅黑" w:cs="微软雅黑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微软雅黑" w:eastAsia="微软雅黑" w:hAnsi="微软雅黑" w:cs="微软雅黑"/>
                      <w:b/>
                      <w:bCs/>
                      <w:sz w:val="48"/>
                      <w:szCs w:val="48"/>
                    </w:rPr>
                    <w:t>制动器的安装与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group id="_x0000_s2194" style="position:absolute;margin-left:36.6pt;margin-top:13.25pt;width:424.5pt;height:219.3pt;z-index:-251642880" coordorigin="1912,10012" coordsize="8490,4386" o:regroupid="1">
            <v:shape id="_x0000_s2195" style="position:absolute;left:1912;top:10012;width:8490;height:4386" coordorigin="1912,10012" coordsize="8490,4386" path="m1912,14398r8490,l10402,10012r-8490,l1912,14398xe" stroked="f">
              <v:path arrowok="t"/>
            </v:shape>
          </v:group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4" type="#_x0000_t202" style="position:absolute;margin-left:316.9pt;margin-top:1.1pt;width:97.9pt;height:14.85pt;z-index:-251594752" o:regroupid="2" filled="f" stroked="f">
            <v:textbox style="mso-next-textbox:#_x0000_s2154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2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）松闸螺栓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5" type="#_x0000_t202" style="position:absolute;margin-left:43.85pt;margin-top:1.1pt;width:150.1pt;height:14.85pt;z-index:-251595776" o:regroupid="2" filled="f" stroked="f">
            <v:textbox style="mso-next-textbox:#_x0000_s2155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1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）顶杆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和弹簧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2" type="#_x0000_t202" style="position:absolute;margin-left:316.9pt;margin-top:7.85pt;width:87.75pt;height:14.85pt;z-index:-251592704" o:regroupid="2" filled="f" stroked="f">
            <v:textbox style="mso-next-textbox:#_x0000_s2152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宋体" w:eastAsia="宋体" w:hAnsi="宋体" w:cs="宋体"/>
                      <w:sz w:val="28"/>
                      <w:szCs w:val="28"/>
                    </w:rPr>
                    <w:t>）制动臂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3" type="#_x0000_t202" style="position:absolute;margin-left:43.85pt;margin-top:7.85pt;width:97.95pt;height:14.85pt;z-index:-251593728" o:regroupid="2" filled="f" stroked="f">
            <v:textbox style="mso-next-textbox:#_x0000_s2153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3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）锁紧螺母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1" type="#_x0000_t202" style="position:absolute;margin-left:43.85pt;margin-top:14.65pt;width:102.25pt;height:14.85pt;z-index:-251591680" o:regroupid="2" filled="f" stroked="f">
            <v:textbox style="mso-next-textbox:#_x0000_s2151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5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制动片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50" type="#_x0000_t202" style="position:absolute;margin-left:316.9pt;margin-top:14.65pt;width:119.15pt;height:14.85pt;z-index:-251590656" o:regroupid="2" filled="f" stroked="f">
            <v:textbox style="mso-next-textbox:#_x0000_s2150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6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）销轴卡簧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9" type="#_x0000_t202" style="position:absolute;margin-left:43.85pt;margin-top:21.4pt;width:116.75pt;height:14.85pt;z-index:-251589632" o:regroupid="2" filled="f" stroked="f">
            <v:textbox style="mso-next-textbox:#_x0000_s2149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7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</w:t>
                  </w:r>
                  <w:proofErr w:type="gramStart"/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抱闸臂</w:t>
                  </w:r>
                  <w:proofErr w:type="spellStart"/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销轴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8" type="#_x0000_t202" style="position:absolute;margin-left:316.9pt;margin-top:21.4pt;width:87.75pt;height:14.85pt;z-index:-251588608" o:regroupid="2" filled="f" stroked="f">
            <v:textbox style="mso-next-textbox:#_x0000_s2148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>
                    <w:rPr>
                      <w:rFonts w:ascii="宋体" w:eastAsia="宋体" w:hAnsi="宋体" w:cs="宋体"/>
                      <w:sz w:val="28"/>
                      <w:szCs w:val="28"/>
                    </w:rPr>
                    <w:t>）</w:t>
                  </w:r>
                  <w:r>
                    <w:rPr>
                      <w:rFonts w:ascii="宋体" w:eastAsia="宋体" w:hAnsi="宋体" w:cs="宋体" w:hint="eastAsia"/>
                      <w:sz w:val="28"/>
                      <w:szCs w:val="28"/>
                      <w:lang w:eastAsia="zh-CN"/>
                    </w:rPr>
                    <w:t>销轴</w:t>
                  </w:r>
                  <w:proofErr w:type="spellStart"/>
                  <w:r>
                    <w:rPr>
                      <w:rFonts w:ascii="宋体" w:eastAsia="宋体" w:hAnsi="宋体" w:cs="宋体"/>
                      <w:sz w:val="28"/>
                      <w:szCs w:val="28"/>
                    </w:rPr>
                    <w:t>顶丝</w:t>
                  </w:r>
                  <w:proofErr w:type="spellEnd"/>
                </w:p>
              </w:txbxContent>
            </v:textbox>
          </v:shape>
        </w:pict>
      </w:r>
    </w:p>
    <w:p w:rsidR="00C51F6D" w:rsidRDefault="00C51F6D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7" type="#_x0000_t202" style="position:absolute;margin-left:43.85pt;margin-top:3.75pt;width:86.95pt;height:14.85pt;z-index:-251587584" o:regroupid="2" filled="f" stroked="f">
            <v:textbox style="mso-next-textbox:#_x0000_s2147" inset="0,0,0,0">
              <w:txbxContent>
                <w:p w:rsidR="002642CF" w:rsidRDefault="002642CF" w:rsidP="00B45EF5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9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</w:t>
                  </w:r>
                  <w:r>
                    <w:rPr>
                      <w:rFonts w:ascii="宋体" w:eastAsia="宋体" w:hAnsi="宋体" w:cs="宋体"/>
                      <w:sz w:val="28"/>
                      <w:szCs w:val="28"/>
                    </w:rPr>
                    <w:t>松闸顶杆</w:t>
                  </w:r>
                </w:p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6" type="#_x0000_t202" style="position:absolute;margin-left:316.9pt;margin-top:3.75pt;width:87.75pt;height:14.85pt;z-index:-251586560" o:regroupid="2" filled="f" stroked="f">
            <v:textbox style="mso-next-textbox:#_x0000_s2146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10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制动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器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4" type="#_x0000_t202" style="position:absolute;margin-left:316.3pt;margin-top:10.5pt;width:133.35pt;height:14.85pt;z-index:-251584512" o:regroupid="2" filled="f" stroked="f">
            <v:textbox style="mso-next-textbox:#_x0000_s2144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12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）弹簧锁紧螺母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5" type="#_x0000_t202" style="position:absolute;margin-left:43.85pt;margin-top:10.5pt;width:111.6pt;height:14.85pt;z-index:-251585536" o:regroupid="2" filled="f" stroked="f">
            <v:textbox style="mso-next-textbox:#_x0000_s2145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</w:rPr>
                    <w:t>11</w:t>
                  </w:r>
                  <w:r>
                    <w:rPr>
                      <w:rFonts w:ascii="宋体" w:eastAsia="宋体" w:hAnsi="宋体" w:cs="宋体"/>
                      <w:spacing w:val="-2"/>
                      <w:sz w:val="28"/>
                      <w:szCs w:val="28"/>
                    </w:rPr>
                    <w:t>）制动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弹簧</w:t>
                  </w:r>
                </w:p>
              </w:txbxContent>
            </v:textbox>
          </v:shape>
        </w:pict>
      </w:r>
    </w:p>
    <w:p w:rsidR="00C51F6D" w:rsidRDefault="006B4DFE" w:rsidP="00C51F6D">
      <w:pPr>
        <w:spacing w:line="600" w:lineRule="auto"/>
        <w:rPr>
          <w:rFonts w:ascii="Times New Roman" w:hAnsi="Times New Roman" w:cs="Times New Roman"/>
          <w:sz w:val="17"/>
          <w:szCs w:val="17"/>
          <w:lang w:eastAsia="zh-CN"/>
        </w:rPr>
      </w:pPr>
      <w:r>
        <w:rPr>
          <w:rFonts w:ascii="Times New Roman" w:hAnsi="Times New Roman" w:cs="Times New Roman"/>
          <w:noProof/>
          <w:sz w:val="17"/>
          <w:szCs w:val="17"/>
          <w:lang w:eastAsia="zh-CN"/>
        </w:rPr>
        <w:pict>
          <v:shape id="_x0000_s2143" type="#_x0000_t202" style="position:absolute;margin-left:43.85pt;margin-top:17.25pt;width:156.8pt;height:14.85pt;z-index:-251583488" o:regroupid="2" filled="f" stroked="f">
            <v:textbox style="mso-next-textbox:#_x0000_s2143" inset="0,0,0,0">
              <w:txbxContent>
                <w:p w:rsidR="002642CF" w:rsidRDefault="002642CF">
                  <w:pPr>
                    <w:spacing w:line="296" w:lineRule="exact"/>
                    <w:rPr>
                      <w:rFonts w:ascii="宋体" w:eastAsia="宋体" w:hAnsi="宋体" w:cs="宋体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13)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制动</w:t>
                  </w:r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器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8"/>
                      <w:szCs w:val="28"/>
                      <w:lang w:eastAsia="zh-CN"/>
                    </w:rPr>
                    <w:t>安装</w:t>
                  </w:r>
                  <w:proofErr w:type="spellStart"/>
                  <w:r>
                    <w:rPr>
                      <w:rFonts w:ascii="宋体" w:eastAsia="宋体" w:hAnsi="宋体" w:cs="宋体"/>
                      <w:spacing w:val="-1"/>
                      <w:sz w:val="28"/>
                      <w:szCs w:val="28"/>
                    </w:rPr>
                    <w:t>螺栓</w:t>
                  </w:r>
                  <w:proofErr w:type="spellEnd"/>
                </w:p>
              </w:txbxContent>
            </v:textbox>
          </v:shape>
        </w:pict>
      </w:r>
    </w:p>
    <w:p w:rsidR="00B86FE5" w:rsidRPr="00C51F6D" w:rsidRDefault="00B86FE5">
      <w:pPr>
        <w:rPr>
          <w:rFonts w:ascii="Times New Roman" w:hAnsi="Times New Roman" w:cs="Times New Roman"/>
          <w:sz w:val="17"/>
          <w:szCs w:val="17"/>
          <w:lang w:eastAsia="zh-CN"/>
        </w:rPr>
        <w:sectPr w:rsidR="00B86FE5" w:rsidRPr="00C51F6D">
          <w:headerReference w:type="default" r:id="rId19"/>
          <w:pgSz w:w="11910" w:h="16840"/>
          <w:pgMar w:top="1700" w:right="660" w:bottom="1380" w:left="1180" w:header="1477" w:footer="1182" w:gutter="0"/>
          <w:cols w:space="720"/>
        </w:sectPr>
      </w:pPr>
    </w:p>
    <w:p w:rsidR="00486124" w:rsidRDefault="006B4DFE">
      <w:pPr>
        <w:pStyle w:val="Heading2"/>
        <w:spacing w:line="417" w:lineRule="exact"/>
        <w:ind w:left="620"/>
        <w:rPr>
          <w:rFonts w:ascii="宋体" w:eastAsia="宋体" w:hAnsi="宋体" w:cs="宋体"/>
          <w:lang w:eastAsia="zh-CN"/>
        </w:rPr>
      </w:pPr>
      <w:r w:rsidRPr="006B4DFE">
        <w:rPr>
          <w:rFonts w:ascii="Times New Roman" w:eastAsiaTheme="minorEastAsia" w:cs="Times New Roman"/>
          <w:sz w:val="20"/>
          <w:szCs w:val="20"/>
        </w:rPr>
      </w:r>
      <w:r w:rsidRPr="006B4DFE">
        <w:rPr>
          <w:rFonts w:ascii="Times New Roman" w:eastAsiaTheme="minorEastAsia" w:cs="Times New Roman"/>
          <w:sz w:val="20"/>
          <w:szCs w:val="20"/>
        </w:rPr>
        <w:pict>
          <v:shape id="_x0000_s2504" type="#_x0000_t202" style="width:512.4pt;height:30.85pt;mso-position-horizontal-relative:char;mso-position-vertical-relative:line" o:allowincell="f" fillcolor="#ccc" stroked="f">
            <v:textbox style="mso-next-textbox:#_x0000_s2504" inset="0,0,0,0">
              <w:txbxContent>
                <w:p w:rsidR="002642CF" w:rsidRPr="00D43349" w:rsidRDefault="002642CF" w:rsidP="00D60602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Theme="minorEastAsia" w:eastAsiaTheme="minorEastAsia" w:hAnsiTheme="minorEastAsia" w:cs="Microsoft JhengHei"/>
                      <w:b/>
                      <w:bCs/>
                      <w:lang w:eastAsia="zh-CN"/>
                    </w:rPr>
                  </w:pPr>
                  <w:r w:rsidRPr="00D43349">
                    <w:rPr>
                      <w:rFonts w:ascii="Arial" w:eastAsiaTheme="minorEastAsia" w:hAnsi="Arial" w:cs="Arial" w:hint="eastAsia"/>
                      <w:b/>
                      <w:bCs/>
                      <w:lang w:eastAsia="zh-CN"/>
                    </w:rPr>
                    <w:t xml:space="preserve">3 </w:t>
                  </w:r>
                  <w:r w:rsidRPr="00D43349"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制动器的</w:t>
                  </w:r>
                  <w:r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维护、</w:t>
                  </w:r>
                  <w:r w:rsidRPr="00D43349"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保养</w:t>
                  </w:r>
                  <w:r>
                    <w:rPr>
                      <w:rFonts w:asciiTheme="minorEastAsia" w:eastAsiaTheme="minorEastAsia" w:hAnsiTheme="minorEastAsia" w:cs="Microsoft JhengHei" w:hint="eastAsia"/>
                      <w:b/>
                      <w:bCs/>
                      <w:lang w:eastAsia="zh-CN"/>
                    </w:rPr>
                    <w:t>和检测</w:t>
                  </w:r>
                </w:p>
                <w:p w:rsidR="002642CF" w:rsidRDefault="002642CF" w:rsidP="00D60602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="Microsoft JhengHei" w:eastAsia="Microsoft JhengHei" w:hAnsi="Arial" w:cs="Microsoft JhengHei"/>
                      <w:b/>
                      <w:bCs/>
                      <w:lang w:eastAsia="zh-C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86124" w:rsidRPr="00AF18F5" w:rsidRDefault="007777AD" w:rsidP="00B86A17">
      <w:pPr>
        <w:pStyle w:val="Heading4"/>
        <w:spacing w:before="218" w:line="276" w:lineRule="auto"/>
        <w:rPr>
          <w:rFonts w:asciiTheme="majorEastAsia" w:eastAsiaTheme="majorEastAsia" w:hAnsiTheme="majorEastAsia"/>
          <w:b/>
          <w:sz w:val="24"/>
          <w:lang w:eastAsia="zh-CN"/>
        </w:rPr>
      </w:pPr>
      <w:r w:rsidRPr="00AF18F5">
        <w:rPr>
          <w:rFonts w:asciiTheme="majorEastAsia" w:eastAsiaTheme="majorEastAsia" w:hAnsiTheme="majorEastAsia" w:cs="黑体"/>
          <w:b/>
          <w:spacing w:val="-1"/>
          <w:sz w:val="24"/>
          <w:lang w:eastAsia="zh-CN"/>
        </w:rPr>
        <w:t>3.1</w:t>
      </w:r>
      <w:r w:rsidRPr="00AF18F5">
        <w:rPr>
          <w:rFonts w:asciiTheme="majorEastAsia" w:eastAsiaTheme="majorEastAsia" w:hAnsiTheme="majorEastAsia" w:cs="黑体"/>
          <w:b/>
          <w:spacing w:val="-69"/>
          <w:sz w:val="24"/>
          <w:lang w:eastAsia="zh-CN"/>
        </w:rPr>
        <w:t xml:space="preserve"> </w:t>
      </w:r>
      <w:r w:rsidRPr="00AF18F5">
        <w:rPr>
          <w:rFonts w:asciiTheme="majorEastAsia" w:eastAsiaTheme="majorEastAsia" w:hAnsiTheme="majorEastAsia"/>
          <w:b/>
          <w:spacing w:val="-1"/>
          <w:sz w:val="24"/>
          <w:lang w:eastAsia="zh-CN"/>
        </w:rPr>
        <w:t>制动器的维护保养周期</w:t>
      </w:r>
    </w:p>
    <w:p w:rsidR="00C51F6D" w:rsidRDefault="00C51F6D" w:rsidP="00B86A17">
      <w:pPr>
        <w:spacing w:before="10" w:line="276" w:lineRule="auto"/>
        <w:ind w:left="831"/>
        <w:rPr>
          <w:rFonts w:hAnsi="Arial"/>
          <w:lang w:eastAsia="zh-CN"/>
        </w:rPr>
      </w:pPr>
      <w:r>
        <w:rPr>
          <w:rFonts w:hint="eastAsia"/>
          <w:lang w:eastAsia="zh-CN"/>
        </w:rPr>
        <w:t>制动器</w:t>
      </w:r>
      <w:proofErr w:type="gramStart"/>
      <w:r>
        <w:rPr>
          <w:rFonts w:hint="eastAsia"/>
          <w:lang w:eastAsia="zh-CN"/>
        </w:rPr>
        <w:t>的维保间隔时间</w:t>
      </w:r>
      <w:proofErr w:type="gramEnd"/>
      <w:r>
        <w:rPr>
          <w:rFonts w:hint="eastAsia"/>
          <w:lang w:eastAsia="zh-CN"/>
        </w:rPr>
        <w:t>为</w:t>
      </w:r>
      <w:r>
        <w:rPr>
          <w:lang w:eastAsia="zh-CN"/>
        </w:rPr>
        <w:t xml:space="preserve"> 6</w:t>
      </w:r>
      <w:r>
        <w:rPr>
          <w:rFonts w:ascii="Arial" w:hAnsi="Arial" w:cs="Arial"/>
          <w:lang w:eastAsia="zh-CN"/>
        </w:rPr>
        <w:t>~</w:t>
      </w:r>
      <w:r>
        <w:rPr>
          <w:rFonts w:hAnsi="Arial"/>
          <w:lang w:eastAsia="zh-CN"/>
        </w:rPr>
        <w:t xml:space="preserve">8 </w:t>
      </w:r>
      <w:proofErr w:type="gramStart"/>
      <w:r>
        <w:rPr>
          <w:rFonts w:hAnsi="Arial" w:hint="eastAsia"/>
          <w:lang w:eastAsia="zh-CN"/>
        </w:rPr>
        <w:t>个</w:t>
      </w:r>
      <w:proofErr w:type="gramEnd"/>
      <w:r>
        <w:rPr>
          <w:rFonts w:hAnsi="Arial" w:hint="eastAsia"/>
          <w:lang w:eastAsia="zh-CN"/>
        </w:rPr>
        <w:t>月，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如使用环境恶劣（潮湿、腐蚀及高温等）应根据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现场情况缩短周期</w:t>
      </w:r>
      <w:r w:rsidR="00A8685A"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，</w:t>
      </w:r>
      <w:r w:rsidR="00A8685A">
        <w:rPr>
          <w:rFonts w:hAnsi="Arial" w:hint="eastAsia"/>
          <w:lang w:eastAsia="zh-CN"/>
        </w:rPr>
        <w:t>制动器</w:t>
      </w:r>
      <w:r>
        <w:rPr>
          <w:rFonts w:hAnsi="Arial" w:hint="eastAsia"/>
          <w:lang w:eastAsia="zh-CN"/>
        </w:rPr>
        <w:t>必须进行周期检查，检查间隔时间为</w:t>
      </w:r>
      <w:r>
        <w:rPr>
          <w:rFonts w:hAnsi="Arial"/>
          <w:lang w:eastAsia="zh-CN"/>
        </w:rPr>
        <w:t xml:space="preserve"> 1</w:t>
      </w:r>
      <w:r>
        <w:rPr>
          <w:rFonts w:ascii="Arial" w:hAnsi="Arial" w:cs="Arial"/>
          <w:lang w:eastAsia="zh-CN"/>
        </w:rPr>
        <w:t>~</w:t>
      </w:r>
      <w:r>
        <w:rPr>
          <w:rFonts w:hAnsi="Arial"/>
          <w:lang w:eastAsia="zh-CN"/>
        </w:rPr>
        <w:t xml:space="preserve">2 </w:t>
      </w:r>
      <w:proofErr w:type="gramStart"/>
      <w:r>
        <w:rPr>
          <w:rFonts w:hAnsi="Arial" w:hint="eastAsia"/>
          <w:lang w:eastAsia="zh-CN"/>
        </w:rPr>
        <w:t>个</w:t>
      </w:r>
      <w:proofErr w:type="gramEnd"/>
      <w:r>
        <w:rPr>
          <w:rFonts w:hAnsi="Arial" w:hint="eastAsia"/>
          <w:lang w:eastAsia="zh-CN"/>
        </w:rPr>
        <w:t>月，基本检查项目</w:t>
      </w:r>
      <w:r w:rsidR="00A8685A">
        <w:rPr>
          <w:rFonts w:hAnsi="Arial" w:hint="eastAsia"/>
          <w:lang w:eastAsia="zh-CN"/>
        </w:rPr>
        <w:t>内容</w:t>
      </w:r>
      <w:r>
        <w:rPr>
          <w:rFonts w:hAnsi="Arial" w:hint="eastAsia"/>
          <w:lang w:eastAsia="zh-CN"/>
        </w:rPr>
        <w:t>如下：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手动</w:t>
      </w:r>
      <w:proofErr w:type="gramStart"/>
      <w:r>
        <w:rPr>
          <w:rFonts w:hint="eastAsia"/>
          <w:spacing w:val="-3"/>
          <w:sz w:val="21"/>
          <w:szCs w:val="21"/>
          <w:lang w:eastAsia="zh-CN"/>
        </w:rPr>
        <w:t>松闸杆</w:t>
      </w:r>
      <w:proofErr w:type="gramEnd"/>
      <w:r>
        <w:rPr>
          <w:rFonts w:hint="eastAsia"/>
          <w:spacing w:val="-3"/>
          <w:sz w:val="21"/>
          <w:szCs w:val="21"/>
          <w:lang w:eastAsia="zh-CN"/>
        </w:rPr>
        <w:t>的灵活程度；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柱塞的灵活程度，用人力推压柱塞上的顶杆，顶杆应能弹出；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柱塞头部顶杆有无松动；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2" w:line="276" w:lineRule="auto"/>
        <w:rPr>
          <w:spacing w:val="-3"/>
          <w:sz w:val="21"/>
          <w:szCs w:val="21"/>
        </w:rPr>
      </w:pPr>
      <w:proofErr w:type="spellStart"/>
      <w:r>
        <w:rPr>
          <w:rFonts w:hint="eastAsia"/>
          <w:spacing w:val="-3"/>
          <w:sz w:val="21"/>
          <w:szCs w:val="21"/>
        </w:rPr>
        <w:t>各表面的生锈情况</w:t>
      </w:r>
      <w:proofErr w:type="spellEnd"/>
      <w:r>
        <w:rPr>
          <w:rFonts w:hint="eastAsia"/>
          <w:spacing w:val="-3"/>
          <w:sz w:val="21"/>
          <w:szCs w:val="21"/>
        </w:rPr>
        <w:t>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</w:rPr>
      </w:pPr>
      <w:proofErr w:type="spellStart"/>
      <w:r>
        <w:rPr>
          <w:rFonts w:hint="eastAsia"/>
          <w:spacing w:val="-3"/>
          <w:sz w:val="21"/>
          <w:szCs w:val="21"/>
        </w:rPr>
        <w:t>各涂红漆处有无松动</w:t>
      </w:r>
      <w:proofErr w:type="spellEnd"/>
      <w:r>
        <w:rPr>
          <w:rFonts w:hint="eastAsia"/>
          <w:spacing w:val="-3"/>
          <w:sz w:val="21"/>
          <w:szCs w:val="21"/>
        </w:rPr>
        <w:t>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</w:rPr>
      </w:pPr>
      <w:proofErr w:type="spellStart"/>
      <w:r>
        <w:rPr>
          <w:rFonts w:hint="eastAsia"/>
          <w:spacing w:val="-3"/>
          <w:sz w:val="21"/>
          <w:szCs w:val="21"/>
        </w:rPr>
        <w:t>制动力矩是否足够</w:t>
      </w:r>
      <w:proofErr w:type="spellEnd"/>
      <w:r>
        <w:rPr>
          <w:rFonts w:hint="eastAsia"/>
          <w:spacing w:val="-3"/>
          <w:sz w:val="21"/>
          <w:szCs w:val="21"/>
        </w:rPr>
        <w:t>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制动轮毂表面是否有黑色碳化物；</w:t>
      </w:r>
    </w:p>
    <w:p w:rsidR="00C51F6D" w:rsidRDefault="00C51F6D" w:rsidP="00B86A17">
      <w:pPr>
        <w:pStyle w:val="a4"/>
        <w:numPr>
          <w:ilvl w:val="2"/>
          <w:numId w:val="4"/>
        </w:numPr>
        <w:tabs>
          <w:tab w:val="left" w:pos="1461"/>
        </w:tabs>
        <w:kinsoku w:val="0"/>
        <w:overflowPunct w:val="0"/>
        <w:autoSpaceDE w:val="0"/>
        <w:autoSpaceDN w:val="0"/>
        <w:adjustRightInd w:val="0"/>
        <w:spacing w:before="43" w:line="276" w:lineRule="auto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制动片厚度是否</w:t>
      </w:r>
      <w:r w:rsidR="00A8685A">
        <w:rPr>
          <w:rFonts w:hint="eastAsia"/>
          <w:spacing w:val="-3"/>
          <w:sz w:val="21"/>
          <w:szCs w:val="21"/>
          <w:lang w:eastAsia="zh-CN"/>
        </w:rPr>
        <w:t>小于</w:t>
      </w:r>
      <w:r w:rsidR="00A8685A">
        <w:rPr>
          <w:rFonts w:hint="eastAsia"/>
          <w:spacing w:val="-3"/>
          <w:sz w:val="21"/>
          <w:szCs w:val="21"/>
          <w:lang w:eastAsia="zh-CN"/>
        </w:rPr>
        <w:t>3mm</w:t>
      </w:r>
      <w:r>
        <w:rPr>
          <w:rFonts w:hint="eastAsia"/>
          <w:spacing w:val="-3"/>
          <w:sz w:val="21"/>
          <w:szCs w:val="21"/>
          <w:lang w:eastAsia="zh-CN"/>
        </w:rPr>
        <w:t>。</w:t>
      </w:r>
    </w:p>
    <w:p w:rsidR="00486124" w:rsidRDefault="00A8685A" w:rsidP="00B86A17">
      <w:pPr>
        <w:spacing w:line="276" w:lineRule="auto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134620</wp:posOffset>
            </wp:positionV>
            <wp:extent cx="586740" cy="502920"/>
            <wp:effectExtent l="19050" t="0" r="3810" b="0"/>
            <wp:wrapNone/>
            <wp:docPr id="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124" w:rsidRPr="00A8685A" w:rsidRDefault="006B4DFE" w:rsidP="00B86A17">
      <w:pPr>
        <w:pStyle w:val="a4"/>
        <w:numPr>
          <w:ilvl w:val="0"/>
          <w:numId w:val="5"/>
        </w:numPr>
        <w:spacing w:before="22" w:line="276" w:lineRule="auto"/>
        <w:ind w:right="431"/>
        <w:rPr>
          <w:rFonts w:ascii="宋体" w:eastAsia="宋体" w:hAnsi="宋体" w:cs="宋体"/>
          <w:sz w:val="21"/>
          <w:szCs w:val="21"/>
          <w:lang w:eastAsia="zh-CN"/>
        </w:rPr>
      </w:pPr>
      <w:r w:rsidRPr="006B4DFE">
        <w:rPr>
          <w:rFonts w:eastAsiaTheme="minorHAnsi"/>
        </w:rPr>
        <w:pict>
          <v:shape id="_x0000_s2139" type="#_x0000_t202" style="position:absolute;left:0;text-align:left;margin-left:197.55pt;margin-top:7.25pt;width:12pt;height:24pt;z-index:-251667456;mso-position-horizontal-relative:page" filled="f" stroked="f">
            <v:textbox inset="0,0,0,0">
              <w:txbxContent>
                <w:p w:rsidR="002642CF" w:rsidRDefault="002642CF">
                  <w:pPr>
                    <w:spacing w:line="480" w:lineRule="exact"/>
                    <w:rPr>
                      <w:rFonts w:ascii="宋体" w:eastAsia="宋体" w:hAnsi="宋体" w:cs="宋体"/>
                      <w:sz w:val="48"/>
                      <w:szCs w:val="48"/>
                    </w:rPr>
                  </w:pPr>
                  <w:r>
                    <w:rPr>
                      <w:rFonts w:ascii="宋体"/>
                      <w:b/>
                      <w:w w:val="9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7777AD" w:rsidRPr="00A8685A">
        <w:rPr>
          <w:rFonts w:ascii="宋体" w:eastAsia="宋体" w:hAnsi="宋体" w:cs="宋体"/>
          <w:spacing w:val="-1"/>
          <w:sz w:val="21"/>
          <w:szCs w:val="21"/>
          <w:lang w:eastAsia="zh-CN"/>
        </w:rPr>
        <w:t>制动器每工作</w:t>
      </w:r>
      <w:r w:rsidR="00A8685A" w:rsidRPr="00A8685A">
        <w:rPr>
          <w:rFonts w:ascii="宋体" w:eastAsia="宋体" w:hAnsi="宋体" w:cs="宋体" w:hint="eastAsia"/>
          <w:spacing w:val="-1"/>
          <w:sz w:val="21"/>
          <w:szCs w:val="21"/>
          <w:lang w:eastAsia="zh-CN"/>
        </w:rPr>
        <w:t>80</w:t>
      </w:r>
      <w:r w:rsidR="007777AD" w:rsidRPr="00A8685A">
        <w:rPr>
          <w:rFonts w:ascii="Arial" w:eastAsia="Arial" w:hAnsi="Arial" w:cs="Arial"/>
          <w:spacing w:val="4"/>
          <w:sz w:val="21"/>
          <w:szCs w:val="21"/>
          <w:lang w:eastAsia="zh-CN"/>
        </w:rPr>
        <w:t xml:space="preserve"> </w:t>
      </w:r>
      <w:r w:rsidR="007777AD" w:rsidRPr="00A8685A">
        <w:rPr>
          <w:rFonts w:ascii="宋体" w:eastAsia="宋体" w:hAnsi="宋体" w:cs="宋体"/>
          <w:spacing w:val="-2"/>
          <w:sz w:val="21"/>
          <w:szCs w:val="21"/>
          <w:lang w:eastAsia="zh-CN"/>
        </w:rPr>
        <w:t>万次或者</w:t>
      </w:r>
      <w:r w:rsidR="007777AD" w:rsidRPr="00A8685A">
        <w:rPr>
          <w:rFonts w:ascii="宋体" w:eastAsia="宋体" w:hAnsi="宋体" w:cs="宋体"/>
          <w:spacing w:val="-41"/>
          <w:sz w:val="21"/>
          <w:szCs w:val="21"/>
          <w:lang w:eastAsia="zh-CN"/>
        </w:rPr>
        <w:t xml:space="preserve"> </w:t>
      </w:r>
      <w:r w:rsidR="00A8685A" w:rsidRPr="00A8685A">
        <w:rPr>
          <w:rFonts w:ascii="Arial" w:hAnsi="Arial" w:cs="Arial" w:hint="eastAsia"/>
          <w:sz w:val="21"/>
          <w:szCs w:val="21"/>
          <w:lang w:eastAsia="zh-CN"/>
        </w:rPr>
        <w:t>1</w:t>
      </w:r>
      <w:r w:rsidR="007777AD" w:rsidRPr="00A8685A">
        <w:rPr>
          <w:rFonts w:ascii="Arial" w:eastAsia="Arial" w:hAnsi="Arial" w:cs="Arial"/>
          <w:spacing w:val="6"/>
          <w:sz w:val="21"/>
          <w:szCs w:val="21"/>
          <w:lang w:eastAsia="zh-CN"/>
        </w:rPr>
        <w:t xml:space="preserve"> </w:t>
      </w:r>
      <w:r w:rsidR="007777AD" w:rsidRPr="00A8685A">
        <w:rPr>
          <w:rFonts w:ascii="宋体" w:eastAsia="宋体" w:hAnsi="宋体" w:cs="宋体"/>
          <w:spacing w:val="-2"/>
          <w:sz w:val="21"/>
          <w:szCs w:val="21"/>
          <w:lang w:eastAsia="zh-CN"/>
        </w:rPr>
        <w:t>年或噪声变大时，应及时更换</w:t>
      </w:r>
      <w:r w:rsidR="000019D4"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制动</w:t>
      </w:r>
      <w:r w:rsidR="007777AD" w:rsidRPr="00A8685A">
        <w:rPr>
          <w:rFonts w:ascii="宋体" w:eastAsia="宋体" w:hAnsi="宋体" w:cs="宋体"/>
          <w:spacing w:val="-2"/>
          <w:sz w:val="21"/>
          <w:szCs w:val="21"/>
          <w:lang w:eastAsia="zh-CN"/>
        </w:rPr>
        <w:t>器内部两端</w:t>
      </w:r>
      <w:r w:rsidR="007777AD" w:rsidRPr="00A8685A">
        <w:rPr>
          <w:rFonts w:ascii="宋体" w:eastAsia="宋体" w:hAnsi="宋体" w:cs="宋体"/>
          <w:spacing w:val="-1"/>
          <w:sz w:val="21"/>
          <w:szCs w:val="21"/>
          <w:lang w:eastAsia="zh-CN"/>
        </w:rPr>
        <w:t>的减震垫</w:t>
      </w:r>
      <w:r w:rsidR="00A8685A">
        <w:rPr>
          <w:rFonts w:ascii="宋体" w:eastAsia="宋体" w:hAnsi="宋体" w:cs="宋体" w:hint="eastAsia"/>
          <w:spacing w:val="-1"/>
          <w:sz w:val="21"/>
          <w:szCs w:val="21"/>
          <w:lang w:eastAsia="zh-CN"/>
        </w:rPr>
        <w:t>。</w:t>
      </w:r>
    </w:p>
    <w:p w:rsidR="00A8685A" w:rsidRPr="00A8685A" w:rsidRDefault="00A8685A" w:rsidP="00B86A17">
      <w:pPr>
        <w:pStyle w:val="a4"/>
        <w:numPr>
          <w:ilvl w:val="0"/>
          <w:numId w:val="5"/>
        </w:numPr>
        <w:spacing w:before="22" w:line="276" w:lineRule="auto"/>
        <w:ind w:right="43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如曳引机超过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3个月不适用且存放在潮湿的环境，则在使用前也应检查制动器内部是否生锈，若生锈应更换相关零件。</w:t>
      </w:r>
    </w:p>
    <w:p w:rsidR="00486124" w:rsidRPr="00D43349" w:rsidRDefault="007777AD" w:rsidP="00B86A17">
      <w:pPr>
        <w:pStyle w:val="Heading4"/>
        <w:spacing w:before="37" w:line="276" w:lineRule="auto"/>
        <w:rPr>
          <w:rFonts w:asciiTheme="majorEastAsia" w:eastAsiaTheme="majorEastAsia" w:hAnsiTheme="majorEastAsia"/>
          <w:b/>
          <w:sz w:val="24"/>
          <w:lang w:eastAsia="zh-CN"/>
        </w:rPr>
      </w:pPr>
      <w:r w:rsidRPr="00D43349">
        <w:rPr>
          <w:rFonts w:asciiTheme="majorEastAsia" w:eastAsiaTheme="majorEastAsia" w:hAnsiTheme="majorEastAsia" w:cs="黑体"/>
          <w:b/>
          <w:spacing w:val="-1"/>
          <w:sz w:val="24"/>
          <w:lang w:eastAsia="zh-CN"/>
        </w:rPr>
        <w:t>3.2</w:t>
      </w:r>
      <w:r w:rsidRPr="00D43349">
        <w:rPr>
          <w:rFonts w:asciiTheme="majorEastAsia" w:eastAsiaTheme="majorEastAsia" w:hAnsiTheme="majorEastAsia" w:cs="黑体"/>
          <w:b/>
          <w:spacing w:val="-69"/>
          <w:sz w:val="24"/>
          <w:lang w:eastAsia="zh-CN"/>
        </w:rPr>
        <w:t xml:space="preserve"> </w:t>
      </w:r>
      <w:r w:rsidRPr="00D43349">
        <w:rPr>
          <w:rFonts w:asciiTheme="majorEastAsia" w:eastAsiaTheme="majorEastAsia" w:hAnsiTheme="majorEastAsia"/>
          <w:b/>
          <w:spacing w:val="-1"/>
          <w:sz w:val="24"/>
          <w:lang w:eastAsia="zh-CN"/>
        </w:rPr>
        <w:t>制动器的</w:t>
      </w:r>
      <w:r w:rsidR="00D60602">
        <w:rPr>
          <w:rFonts w:asciiTheme="majorEastAsia" w:eastAsiaTheme="majorEastAsia" w:hAnsiTheme="majorEastAsia" w:hint="eastAsia"/>
          <w:b/>
          <w:spacing w:val="-1"/>
          <w:sz w:val="24"/>
          <w:lang w:eastAsia="zh-CN"/>
        </w:rPr>
        <w:t>维护</w:t>
      </w:r>
      <w:r w:rsidRPr="00D43349">
        <w:rPr>
          <w:rFonts w:asciiTheme="majorEastAsia" w:eastAsiaTheme="majorEastAsia" w:hAnsiTheme="majorEastAsia"/>
          <w:b/>
          <w:spacing w:val="-1"/>
          <w:sz w:val="24"/>
          <w:lang w:eastAsia="zh-CN"/>
        </w:rPr>
        <w:t>和维护</w:t>
      </w:r>
    </w:p>
    <w:p w:rsidR="00486124" w:rsidRPr="00AF18F5" w:rsidRDefault="007777AD" w:rsidP="00B86A17">
      <w:pPr>
        <w:spacing w:line="276" w:lineRule="auto"/>
        <w:ind w:left="620"/>
        <w:rPr>
          <w:rFonts w:asciiTheme="majorEastAsia" w:eastAsiaTheme="majorEastAsia" w:hAnsiTheme="majorEastAsia" w:cs="黑体"/>
          <w:b/>
          <w:sz w:val="24"/>
          <w:szCs w:val="28"/>
          <w:lang w:eastAsia="zh-CN"/>
        </w:rPr>
      </w:pPr>
      <w:r w:rsidRPr="00AF18F5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>3.2.1</w:t>
      </w:r>
      <w:r w:rsidRPr="00AF18F5">
        <w:rPr>
          <w:rFonts w:asciiTheme="majorEastAsia" w:eastAsiaTheme="majorEastAsia" w:hAnsiTheme="majorEastAsia" w:cs="黑体"/>
          <w:b/>
          <w:spacing w:val="-69"/>
          <w:sz w:val="24"/>
          <w:szCs w:val="28"/>
          <w:lang w:eastAsia="zh-CN"/>
        </w:rPr>
        <w:t xml:space="preserve"> </w:t>
      </w:r>
      <w:r w:rsidRPr="00AF18F5">
        <w:rPr>
          <w:rFonts w:asciiTheme="majorEastAsia" w:eastAsiaTheme="majorEastAsia" w:hAnsiTheme="majorEastAsia" w:cs="黑体"/>
          <w:b/>
          <w:spacing w:val="-2"/>
          <w:sz w:val="24"/>
          <w:szCs w:val="28"/>
          <w:lang w:eastAsia="zh-CN"/>
        </w:rPr>
        <w:t>拆卸制动臂</w:t>
      </w:r>
    </w:p>
    <w:p w:rsidR="00486124" w:rsidRDefault="00486124" w:rsidP="00B86A17">
      <w:pPr>
        <w:spacing w:line="276" w:lineRule="auto"/>
        <w:rPr>
          <w:rFonts w:ascii="黑体" w:eastAsia="黑体" w:hAnsi="黑体" w:cs="黑体"/>
          <w:sz w:val="20"/>
          <w:szCs w:val="20"/>
          <w:lang w:eastAsia="zh-CN"/>
        </w:rPr>
      </w:pPr>
    </w:p>
    <w:p w:rsidR="00486124" w:rsidRDefault="006B4DFE" w:rsidP="00B86A17">
      <w:pPr>
        <w:spacing w:line="276" w:lineRule="auto"/>
        <w:rPr>
          <w:rFonts w:ascii="黑体" w:eastAsia="黑体" w:hAnsi="黑体" w:cs="黑体"/>
          <w:sz w:val="20"/>
          <w:szCs w:val="20"/>
          <w:lang w:eastAsia="zh-CN"/>
        </w:rPr>
      </w:pPr>
      <w:r>
        <w:rPr>
          <w:rFonts w:ascii="黑体" w:eastAsia="黑体" w:hAnsi="黑体" w:cs="黑体"/>
          <w:noProof/>
          <w:sz w:val="20"/>
          <w:szCs w:val="20"/>
          <w:lang w:eastAsia="zh-CN"/>
        </w:rPr>
        <w:pict>
          <v:group id="_x0000_s2313" style="position:absolute;margin-left:32.6pt;margin-top:1.1pt;width:177.25pt;height:175pt;z-index:251659264" coordorigin="1832,7807" coordsize="3545,3500">
            <v:group id="_x0000_s2131" style="position:absolute;left:1832;top:7807;width:3545;height:3500;mso-position-horizontal-relative:page" coordorigin="1832,-562" coordsize="3545,35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38" type="#_x0000_t75" style="position:absolute;left:1832;top:-465;width:3545;height:3402">
                <v:imagedata r:id="rId20" o:title=""/>
              </v:shape>
              <v:group id="_x0000_s2136" style="position:absolute;left:4911;top:58;width:2;height:1533" coordorigin="4911,58" coordsize="2,1533">
                <v:shape id="_x0000_s2137" style="position:absolute;left:4911;top:58;width:2;height:1533" coordorigin="4911,58" coordsize="1,1533" path="m4911,1591l4912,58e" filled="f" strokeweight="1.5pt">
                  <v:path arrowok="t"/>
                </v:shape>
              </v:group>
              <v:group id="_x0000_s2132" style="position:absolute;left:3935;top:74;width:2;height:1533" coordorigin="3935,74" coordsize="2,1533">
                <v:shape id="_x0000_s2135" style="position:absolute;left:3935;top:74;width:2;height:1533" coordorigin="3935,74" coordsize="1,1533" path="m3935,1607l3936,74e" filled="f" strokeweight="1.5pt">
                  <v:path arrowok="t"/>
                </v:shape>
                <v:shape id="_x0000_s2134" type="#_x0000_t202" style="position:absolute;left:3848;top:-562;width:141;height:281" filled="f" stroked="f">
                  <v:textbox style="mso-next-textbox:#_x0000_s2134" inset="0,0,0,0">
                    <w:txbxContent>
                      <w:p w:rsidR="002642CF" w:rsidRDefault="002642CF">
                        <w:pPr>
                          <w:spacing w:line="281" w:lineRule="exact"/>
                          <w:rPr>
                            <w:rFonts w:ascii="黑体" w:eastAsia="黑体" w:hAnsi="黑体" w:cs="黑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黑体" w:hint="eastAsia"/>
                            <w:b/>
                            <w:w w:val="95"/>
                            <w:sz w:val="28"/>
                            <w:lang w:eastAsia="zh-CN"/>
                          </w:rPr>
                          <w:t>3</w:t>
                        </w:r>
                      </w:p>
                    </w:txbxContent>
                  </v:textbox>
                </v:shape>
                <v:shape id="_x0000_s2133" type="#_x0000_t202" style="position:absolute;left:4823;top:-562;width:141;height:281" filled="f" stroked="f">
                  <v:textbox style="mso-next-textbox:#_x0000_s2133" inset="0,0,0,0">
                    <w:txbxContent>
                      <w:p w:rsidR="002642CF" w:rsidRDefault="002642CF">
                        <w:pPr>
                          <w:spacing w:line="281" w:lineRule="exact"/>
                          <w:rPr>
                            <w:rFonts w:ascii="黑体" w:eastAsia="黑体" w:hAnsi="黑体" w:cs="黑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黑体" w:hint="eastAsia"/>
                            <w:b/>
                            <w:w w:val="95"/>
                            <w:sz w:val="28"/>
                            <w:lang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308" type="#_x0000_t32" style="position:absolute;left:4224;top:10191;width:0;height:780" o:connectortype="straight" strokecolor="red" strokeweight="1.5pt"/>
            <v:shape id="_x0000_s2309" type="#_x0000_t32" style="position:absolute;left:4812;top:10191;width:0;height:780" o:connectortype="straight" strokecolor="red" strokeweight="1.5pt"/>
            <v:shape id="_x0000_s2311" type="#_x0000_t32" style="position:absolute;left:4224;top:10812;width:588;height:0" o:connectortype="straight" strokecolor="red" strokeweight="1.5pt">
              <v:stroke startarrow="block" endarrow="block"/>
            </v:shape>
            <v:shape id="_x0000_s2312" type="#_x0000_t202" style="position:absolute;left:4307;top:10364;width:417;height:379" stroked="f">
              <v:textbox style="mso-next-textbox:#_x0000_s2312">
                <w:txbxContent>
                  <w:p w:rsidR="002642CF" w:rsidRDefault="002642CF">
                    <w:pPr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H</w:t>
                    </w:r>
                  </w:p>
                </w:txbxContent>
              </v:textbox>
            </v:shape>
          </v:group>
        </w:pict>
      </w:r>
    </w:p>
    <w:p w:rsidR="00486124" w:rsidRDefault="00486124" w:rsidP="00B86A17">
      <w:pPr>
        <w:spacing w:before="13" w:line="276" w:lineRule="auto"/>
        <w:rPr>
          <w:rFonts w:ascii="黑体" w:eastAsia="黑体" w:hAnsi="黑体" w:cs="黑体"/>
          <w:sz w:val="24"/>
          <w:szCs w:val="24"/>
          <w:lang w:eastAsia="zh-CN"/>
        </w:rPr>
      </w:pPr>
    </w:p>
    <w:p w:rsidR="00A8685A" w:rsidRDefault="007777AD" w:rsidP="00B86A17">
      <w:pPr>
        <w:spacing w:before="36" w:line="276" w:lineRule="auto"/>
        <w:ind w:left="4643" w:right="714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步骤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：</w:t>
      </w:r>
      <w:r w:rsidR="00A8685A"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测量弹簧尺寸值</w:t>
      </w:r>
      <w:r w:rsidR="00385379"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H</w:t>
      </w:r>
      <w:r w:rsidR="00A8685A"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，以备复原时使用；</w:t>
      </w:r>
    </w:p>
    <w:p w:rsidR="00A8685A" w:rsidRDefault="00A8685A" w:rsidP="00B86A17">
      <w:pPr>
        <w:spacing w:before="36" w:line="276" w:lineRule="auto"/>
        <w:ind w:left="4643" w:right="714"/>
        <w:rPr>
          <w:rFonts w:ascii="宋体" w:eastAsia="宋体" w:hAnsi="宋体" w:cs="宋体"/>
          <w:spacing w:val="29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步骤2：</w:t>
      </w:r>
      <w:r w:rsidR="007777AD">
        <w:rPr>
          <w:rFonts w:ascii="宋体" w:eastAsia="宋体" w:hAnsi="宋体" w:cs="宋体"/>
          <w:spacing w:val="-2"/>
          <w:sz w:val="21"/>
          <w:szCs w:val="21"/>
          <w:lang w:eastAsia="zh-CN"/>
        </w:rPr>
        <w:t>完全松脱弹簧固定螺母。</w:t>
      </w:r>
      <w:r w:rsidR="007777AD">
        <w:rPr>
          <w:rFonts w:ascii="宋体" w:eastAsia="宋体" w:hAnsi="宋体" w:cs="宋体"/>
          <w:spacing w:val="29"/>
          <w:sz w:val="21"/>
          <w:szCs w:val="21"/>
          <w:lang w:eastAsia="zh-CN"/>
        </w:rPr>
        <w:t xml:space="preserve"> </w:t>
      </w:r>
    </w:p>
    <w:p w:rsidR="00486124" w:rsidRPr="00A8685A" w:rsidRDefault="007777AD" w:rsidP="00B86A17">
      <w:pPr>
        <w:spacing w:before="36" w:line="276" w:lineRule="auto"/>
        <w:ind w:left="4643" w:right="714"/>
        <w:rPr>
          <w:rFonts w:ascii="宋体" w:eastAsia="宋体" w:hAnsi="宋体" w:cs="宋体"/>
          <w:spacing w:val="-2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步骤</w:t>
      </w:r>
      <w:r w:rsidR="00A8685A">
        <w:rPr>
          <w:rFonts w:ascii="Times New Roman" w:hAnsi="Times New Roman" w:cs="Times New Roman" w:hint="eastAsia"/>
          <w:sz w:val="21"/>
          <w:szCs w:val="21"/>
          <w:lang w:eastAsia="zh-CN"/>
        </w:rPr>
        <w:t>3</w:t>
      </w:r>
      <w:r w:rsidR="00A8685A">
        <w:rPr>
          <w:rFonts w:ascii="Times New Roman" w:hAnsi="Times New Roman" w:cs="Times New Roman" w:hint="eastAsia"/>
          <w:sz w:val="21"/>
          <w:szCs w:val="21"/>
          <w:lang w:eastAsia="zh-CN"/>
        </w:rPr>
        <w:t>：</w:t>
      </w:r>
      <w:r w:rsidR="00520EEE">
        <w:rPr>
          <w:rFonts w:ascii="宋体" w:eastAsia="宋体" w:hAnsi="宋体" w:cs="宋体"/>
          <w:spacing w:val="-2"/>
          <w:sz w:val="21"/>
          <w:szCs w:val="21"/>
          <w:lang w:eastAsia="zh-CN"/>
        </w:rPr>
        <w:t>旋转平置制动臂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</w:p>
    <w:p w:rsidR="00486124" w:rsidRDefault="00486124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</w:p>
    <w:p w:rsidR="00486124" w:rsidRDefault="00486124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</w:p>
    <w:p w:rsidR="00486124" w:rsidRDefault="00486124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</w:p>
    <w:p w:rsidR="00486124" w:rsidRDefault="00486124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</w:p>
    <w:p w:rsidR="00486124" w:rsidRDefault="006B4DFE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w:pict>
          <v:shape id="_x0000_s2316" type="#_x0000_t32" style="position:absolute;margin-left:181.6pt;margin-top:11.1pt;width:35.4pt;height:17.8pt;z-index:251660288" o:connectortype="straight" strokeweight="1.5pt"/>
        </w:pict>
      </w:r>
    </w:p>
    <w:p w:rsidR="00486124" w:rsidRDefault="006B4DFE" w:rsidP="00B86A17">
      <w:pPr>
        <w:spacing w:line="276" w:lineRule="auto"/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w:pict>
          <v:shape id="_x0000_s2317" type="#_x0000_t202" style="position:absolute;margin-left:217pt;margin-top:8pt;width:19.1pt;height:19.6pt;z-index:251661312" stroked="f">
            <v:textbox>
              <w:txbxContent>
                <w:p w:rsidR="002642CF" w:rsidRPr="00FF05FA" w:rsidRDefault="002642CF">
                  <w:pPr>
                    <w:rPr>
                      <w:b/>
                      <w:sz w:val="24"/>
                      <w:lang w:eastAsia="zh-CN"/>
                    </w:rPr>
                  </w:pPr>
                  <w:r w:rsidRPr="00FF05FA">
                    <w:rPr>
                      <w:rFonts w:hint="eastAsia"/>
                      <w:b/>
                      <w:sz w:val="24"/>
                      <w:lang w:eastAsia="zh-CN"/>
                    </w:rPr>
                    <w:t>1</w:t>
                  </w:r>
                </w:p>
              </w:txbxContent>
            </v:textbox>
          </v:shape>
        </w:pict>
      </w:r>
    </w:p>
    <w:p w:rsidR="00486124" w:rsidRDefault="00486124" w:rsidP="00B86A17">
      <w:pPr>
        <w:spacing w:before="6" w:line="276" w:lineRule="auto"/>
        <w:rPr>
          <w:rFonts w:ascii="宋体" w:eastAsia="宋体" w:hAnsi="宋体" w:cs="宋体"/>
          <w:sz w:val="28"/>
          <w:szCs w:val="28"/>
          <w:lang w:eastAsia="zh-CN"/>
        </w:rPr>
      </w:pPr>
    </w:p>
    <w:p w:rsidR="00486124" w:rsidRDefault="007777AD" w:rsidP="00B86A17">
      <w:pPr>
        <w:spacing w:before="36" w:line="276" w:lineRule="auto"/>
        <w:ind w:left="6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b/>
          <w:bCs/>
          <w:w w:val="99"/>
          <w:position w:val="-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pacing w:val="-75"/>
          <w:position w:val="-5"/>
          <w:sz w:val="21"/>
          <w:szCs w:val="21"/>
          <w:lang w:eastAsia="zh-CN"/>
        </w:rPr>
        <w:t xml:space="preserve"> </w:t>
      </w:r>
      <w:r w:rsidR="00520EEE">
        <w:rPr>
          <w:rFonts w:ascii="宋体" w:eastAsia="宋体" w:hAnsi="宋体" w:cs="宋体"/>
          <w:spacing w:val="-2"/>
          <w:sz w:val="21"/>
          <w:szCs w:val="21"/>
          <w:lang w:eastAsia="zh-CN"/>
        </w:rPr>
        <w:t>拆卸制动臂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示意图</w:t>
      </w:r>
    </w:p>
    <w:p w:rsidR="00486124" w:rsidRDefault="006B4DFE" w:rsidP="00B86A17">
      <w:pPr>
        <w:spacing w:before="93" w:line="276" w:lineRule="auto"/>
        <w:ind w:left="620"/>
        <w:rPr>
          <w:rFonts w:ascii="宋体" w:eastAsia="宋体" w:hAnsi="宋体" w:cs="宋体"/>
          <w:sz w:val="21"/>
          <w:szCs w:val="21"/>
          <w:lang w:eastAsia="zh-CN"/>
        </w:rPr>
      </w:pPr>
      <w:r w:rsidRPr="006B4DFE">
        <w:rPr>
          <w:rFonts w:eastAsiaTheme="minorHAnsi"/>
        </w:rPr>
        <w:pict>
          <v:shape id="_x0000_s2130" type="#_x0000_t75" style="position:absolute;left:0;text-align:left;margin-left:51.35pt;margin-top:10.75pt;width:62.1pt;height:56.7pt;z-index:-251668480;mso-position-horizontal-relative:page">
            <v:imagedata r:id="rId21" o:title=""/>
            <w10:wrap anchorx="page"/>
          </v:shape>
        </w:pict>
      </w:r>
      <w:r w:rsidR="007777AD">
        <w:rPr>
          <w:rFonts w:ascii="宋体"/>
          <w:b/>
          <w:w w:val="99"/>
          <w:sz w:val="21"/>
          <w:lang w:eastAsia="zh-CN"/>
        </w:rPr>
        <w:t xml:space="preserve">  </w:t>
      </w:r>
    </w:p>
    <w:p w:rsidR="00486124" w:rsidRDefault="00486124" w:rsidP="00B86A17">
      <w:pPr>
        <w:spacing w:before="5" w:line="276" w:lineRule="auto"/>
        <w:rPr>
          <w:rFonts w:ascii="宋体" w:eastAsia="宋体" w:hAnsi="宋体" w:cs="宋体"/>
          <w:b/>
          <w:bCs/>
          <w:sz w:val="10"/>
          <w:szCs w:val="10"/>
          <w:lang w:eastAsia="zh-CN"/>
        </w:rPr>
      </w:pPr>
    </w:p>
    <w:p w:rsidR="00486124" w:rsidRDefault="00520EEE" w:rsidP="00B86A17">
      <w:pPr>
        <w:spacing w:before="36" w:line="276" w:lineRule="auto"/>
        <w:ind w:leftChars="600" w:left="1320" w:rightChars="131" w:right="28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拆卸制动臂</w:t>
      </w:r>
      <w:r w:rsidR="007777AD">
        <w:rPr>
          <w:rFonts w:ascii="宋体" w:eastAsia="宋体" w:hAnsi="宋体" w:cs="宋体"/>
          <w:spacing w:val="-1"/>
          <w:sz w:val="21"/>
          <w:szCs w:val="21"/>
          <w:lang w:eastAsia="zh-CN"/>
        </w:rPr>
        <w:t>后需</w:t>
      </w:r>
      <w:proofErr w:type="gramStart"/>
      <w:r w:rsidR="007777AD">
        <w:rPr>
          <w:rFonts w:ascii="宋体" w:eastAsia="宋体" w:hAnsi="宋体" w:cs="宋体"/>
          <w:spacing w:val="-1"/>
          <w:sz w:val="21"/>
          <w:szCs w:val="21"/>
          <w:lang w:eastAsia="zh-CN"/>
        </w:rPr>
        <w:t>对动芯的</w:t>
      </w:r>
      <w:proofErr w:type="gramEnd"/>
      <w:r w:rsidR="007777AD">
        <w:rPr>
          <w:rFonts w:ascii="宋体" w:eastAsia="宋体" w:hAnsi="宋体" w:cs="宋体"/>
          <w:spacing w:val="-1"/>
          <w:sz w:val="21"/>
          <w:szCs w:val="21"/>
          <w:lang w:eastAsia="zh-CN"/>
        </w:rPr>
        <w:t>灵活度进行检查。检查方法如图所示，用手来回推</w:t>
      </w:r>
      <w:r w:rsidR="007777AD">
        <w:rPr>
          <w:rFonts w:ascii="宋体" w:eastAsia="宋体" w:hAnsi="宋体" w:cs="宋体"/>
          <w:spacing w:val="35"/>
          <w:sz w:val="21"/>
          <w:szCs w:val="21"/>
          <w:lang w:eastAsia="zh-CN"/>
        </w:rPr>
        <w:t xml:space="preserve"> </w:t>
      </w:r>
      <w:r w:rsidR="007777AD">
        <w:rPr>
          <w:rFonts w:ascii="宋体" w:eastAsia="宋体" w:hAnsi="宋体" w:cs="宋体"/>
          <w:spacing w:val="-2"/>
          <w:sz w:val="21"/>
          <w:szCs w:val="21"/>
          <w:lang w:eastAsia="zh-CN"/>
        </w:rPr>
        <w:t>拉动芯，是否顺畅不卡顿，如不顺畅需将</w:t>
      </w:r>
      <w:r>
        <w:rPr>
          <w:rFonts w:ascii="宋体" w:eastAsia="宋体" w:hAnsi="宋体" w:cs="宋体" w:hint="eastAsia"/>
          <w:spacing w:val="-2"/>
          <w:sz w:val="21"/>
          <w:szCs w:val="21"/>
          <w:lang w:eastAsia="zh-CN"/>
        </w:rPr>
        <w:t>制动</w:t>
      </w:r>
      <w:r w:rsidR="007777AD">
        <w:rPr>
          <w:rFonts w:ascii="宋体" w:eastAsia="宋体" w:hAnsi="宋体" w:cs="宋体"/>
          <w:spacing w:val="-2"/>
          <w:sz w:val="21"/>
          <w:szCs w:val="21"/>
          <w:lang w:eastAsia="zh-CN"/>
        </w:rPr>
        <w:t>器拆开检修。</w:t>
      </w:r>
    </w:p>
    <w:p w:rsidR="00486124" w:rsidRDefault="00486124">
      <w:pPr>
        <w:spacing w:line="272" w:lineRule="auto"/>
        <w:rPr>
          <w:rFonts w:ascii="宋体" w:eastAsia="宋体" w:hAnsi="宋体" w:cs="宋体"/>
          <w:sz w:val="21"/>
          <w:szCs w:val="21"/>
          <w:lang w:eastAsia="zh-CN"/>
        </w:rPr>
        <w:sectPr w:rsidR="00486124">
          <w:headerReference w:type="even" r:id="rId22"/>
          <w:pgSz w:w="11910" w:h="16840"/>
          <w:pgMar w:top="1580" w:right="660" w:bottom="1380" w:left="1180" w:header="0" w:footer="1182" w:gutter="0"/>
          <w:cols w:space="720"/>
        </w:sectPr>
      </w:pPr>
    </w:p>
    <w:p w:rsidR="00486124" w:rsidRPr="00D43349" w:rsidRDefault="007777AD" w:rsidP="00DD53D5">
      <w:pPr>
        <w:spacing w:before="37" w:line="254" w:lineRule="exact"/>
        <w:ind w:left="620"/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</w:pPr>
      <w:r w:rsidRPr="00D43349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lastRenderedPageBreak/>
        <w:t>3.2.2</w:t>
      </w:r>
      <w:r w:rsidRPr="009B75C2">
        <w:rPr>
          <w:rFonts w:asciiTheme="majorEastAsia" w:eastAsiaTheme="majorEastAsia" w:hAnsiTheme="majorEastAsia" w:cs="黑体"/>
          <w:b/>
          <w:spacing w:val="-1"/>
          <w:sz w:val="28"/>
          <w:szCs w:val="28"/>
          <w:lang w:eastAsia="zh-CN"/>
        </w:rPr>
        <w:t xml:space="preserve"> </w:t>
      </w:r>
      <w:r w:rsidR="009352C8" w:rsidRPr="009B75C2">
        <w:rPr>
          <w:rFonts w:asciiTheme="majorEastAsia" w:eastAsiaTheme="majorEastAsia" w:hAnsiTheme="majorEastAsia" w:cs="黑体" w:hint="eastAsia"/>
          <w:b/>
          <w:spacing w:val="-1"/>
          <w:sz w:val="28"/>
          <w:szCs w:val="28"/>
          <w:lang w:eastAsia="zh-CN"/>
        </w:rPr>
        <w:t>HX</w:t>
      </w:r>
      <w:r w:rsidR="00385379" w:rsidRPr="009B75C2">
        <w:rPr>
          <w:rFonts w:asciiTheme="majorEastAsia" w:eastAsiaTheme="majorEastAsia" w:hAnsiTheme="majorEastAsia" w:cs="黑体" w:hint="eastAsia"/>
          <w:b/>
          <w:spacing w:val="-1"/>
          <w:sz w:val="28"/>
          <w:szCs w:val="28"/>
          <w:lang w:eastAsia="zh-CN"/>
        </w:rPr>
        <w:t xml:space="preserve">型 </w:t>
      </w:r>
      <w:r w:rsidR="00385379" w:rsidRPr="00D43349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>制动器</w:t>
      </w:r>
      <w:r w:rsidR="00D60602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>的</w:t>
      </w:r>
      <w:r w:rsidR="00385379" w:rsidRPr="00D43349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>维护</w:t>
      </w:r>
      <w:r w:rsidR="00D60602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>保养</w:t>
      </w:r>
    </w:p>
    <w:p w:rsidR="00E25E8E" w:rsidRPr="00D43349" w:rsidRDefault="005B6417" w:rsidP="00DD53D5">
      <w:pPr>
        <w:pStyle w:val="Heading4"/>
        <w:numPr>
          <w:ilvl w:val="0"/>
          <w:numId w:val="6"/>
        </w:numPr>
        <w:spacing w:line="345" w:lineRule="exact"/>
        <w:rPr>
          <w:rFonts w:asciiTheme="majorEastAsia" w:eastAsiaTheme="majorEastAsia" w:hAnsiTheme="majorEastAsia"/>
          <w:sz w:val="24"/>
          <w:lang w:eastAsia="zh-CN"/>
        </w:rPr>
      </w:pPr>
      <w:r>
        <w:rPr>
          <w:rFonts w:asciiTheme="majorEastAsia" w:eastAsiaTheme="majorEastAsia" w:hAnsiTheme="majorEastAsia" w:hint="eastAsia"/>
          <w:sz w:val="24"/>
          <w:lang w:eastAsia="zh-CN"/>
        </w:rPr>
        <w:t>步骤1：</w:t>
      </w:r>
      <w:r w:rsidR="00E25E8E" w:rsidRPr="00D43349">
        <w:rPr>
          <w:rFonts w:asciiTheme="majorEastAsia" w:eastAsiaTheme="majorEastAsia" w:hAnsiTheme="majorEastAsia" w:hint="eastAsia"/>
          <w:sz w:val="24"/>
          <w:lang w:eastAsia="zh-CN"/>
        </w:rPr>
        <w:t>在端盖和</w:t>
      </w:r>
      <w:proofErr w:type="gramStart"/>
      <w:r w:rsidR="00E25E8E" w:rsidRPr="00D43349">
        <w:rPr>
          <w:rFonts w:asciiTheme="majorEastAsia" w:eastAsiaTheme="majorEastAsia" w:hAnsiTheme="majorEastAsia" w:hint="eastAsia"/>
          <w:sz w:val="24"/>
          <w:lang w:eastAsia="zh-CN"/>
        </w:rPr>
        <w:t>筒体</w:t>
      </w:r>
      <w:proofErr w:type="gramEnd"/>
      <w:r w:rsidR="00E25E8E" w:rsidRPr="00D43349">
        <w:rPr>
          <w:rFonts w:asciiTheme="majorEastAsia" w:eastAsiaTheme="majorEastAsia" w:hAnsiTheme="majorEastAsia" w:hint="eastAsia"/>
          <w:sz w:val="24"/>
          <w:lang w:eastAsia="zh-CN"/>
        </w:rPr>
        <w:t>之间的划线，为后续复原做标记</w:t>
      </w:r>
    </w:p>
    <w:p w:rsidR="00385379" w:rsidRPr="00520EEE" w:rsidRDefault="00385379" w:rsidP="00DD53D5">
      <w:pPr>
        <w:pStyle w:val="Heading4"/>
        <w:numPr>
          <w:ilvl w:val="0"/>
          <w:numId w:val="6"/>
        </w:numPr>
        <w:spacing w:line="345" w:lineRule="exact"/>
        <w:rPr>
          <w:rFonts w:asciiTheme="majorEastAsia" w:eastAsiaTheme="majorEastAsia" w:hAnsiTheme="majorEastAsia"/>
          <w:sz w:val="24"/>
          <w:lang w:eastAsia="zh-CN"/>
        </w:rPr>
      </w:pPr>
      <w:proofErr w:type="gramStart"/>
      <w:r w:rsidRPr="00D43349">
        <w:rPr>
          <w:rFonts w:asciiTheme="majorEastAsia" w:eastAsiaTheme="majorEastAsia" w:hAnsiTheme="majorEastAsia" w:cs="黑体" w:hint="eastAsia"/>
          <w:spacing w:val="-1"/>
          <w:sz w:val="24"/>
          <w:lang w:eastAsia="zh-CN"/>
        </w:rPr>
        <w:t>制动器</w:t>
      </w:r>
      <w:r w:rsidR="00E25E8E" w:rsidRPr="00D43349">
        <w:rPr>
          <w:rFonts w:asciiTheme="majorEastAsia" w:eastAsiaTheme="majorEastAsia" w:hAnsiTheme="majorEastAsia" w:cs="黑体" w:hint="eastAsia"/>
          <w:spacing w:val="-1"/>
          <w:sz w:val="24"/>
          <w:lang w:eastAsia="zh-CN"/>
        </w:rPr>
        <w:t>松闸弹簧</w:t>
      </w:r>
      <w:proofErr w:type="gramEnd"/>
      <w:r w:rsidRPr="00D43349">
        <w:rPr>
          <w:rFonts w:asciiTheme="majorEastAsia" w:eastAsiaTheme="majorEastAsia" w:hAnsiTheme="majorEastAsia" w:cs="黑体" w:hint="eastAsia"/>
          <w:spacing w:val="-1"/>
          <w:sz w:val="24"/>
          <w:lang w:eastAsia="zh-CN"/>
        </w:rPr>
        <w:t>拆卸</w:t>
      </w:r>
    </w:p>
    <w:p w:rsidR="00520EEE" w:rsidRPr="005B6417" w:rsidRDefault="00520EEE" w:rsidP="00520EEE">
      <w:pPr>
        <w:pStyle w:val="Heading4"/>
        <w:spacing w:line="345" w:lineRule="exact"/>
        <w:ind w:left="900" w:firstLineChars="100" w:firstLine="239"/>
        <w:rPr>
          <w:rFonts w:asciiTheme="majorEastAsia" w:eastAsiaTheme="majorEastAsia" w:hAnsiTheme="majorEastAsia"/>
          <w:b/>
          <w:sz w:val="24"/>
          <w:lang w:eastAsia="zh-CN"/>
        </w:rPr>
      </w:pPr>
      <w:r>
        <w:rPr>
          <w:rFonts w:asciiTheme="majorEastAsia" w:eastAsiaTheme="majorEastAsia" w:hAnsiTheme="majorEastAsia" w:cs="黑体" w:hint="eastAsia"/>
          <w:spacing w:val="-1"/>
          <w:sz w:val="24"/>
          <w:lang w:eastAsia="zh-CN"/>
        </w:rPr>
        <w:t xml:space="preserve"> </w:t>
      </w:r>
      <w:r w:rsidRPr="005B6417">
        <w:rPr>
          <w:rFonts w:asciiTheme="majorEastAsia" w:eastAsiaTheme="majorEastAsia" w:hAnsiTheme="majorEastAsia" w:cs="黑体" w:hint="eastAsia"/>
          <w:b/>
          <w:spacing w:val="-1"/>
          <w:sz w:val="24"/>
          <w:lang w:eastAsia="zh-CN"/>
        </w:rPr>
        <w:t xml:space="preserve">2   1                </w:t>
      </w:r>
      <w:proofErr w:type="spellStart"/>
      <w:r w:rsidRPr="005B6417">
        <w:rPr>
          <w:rFonts w:asciiTheme="majorEastAsia" w:eastAsiaTheme="majorEastAsia" w:hAnsiTheme="majorEastAsia" w:cs="黑体" w:hint="eastAsia"/>
          <w:b/>
          <w:spacing w:val="-1"/>
          <w:sz w:val="24"/>
          <w:lang w:eastAsia="zh-CN"/>
        </w:rPr>
        <w:t>1</w:t>
      </w:r>
      <w:proofErr w:type="spellEnd"/>
    </w:p>
    <w:p w:rsidR="00486124" w:rsidRDefault="006B4DFE">
      <w:pPr>
        <w:spacing w:before="13"/>
        <w:rPr>
          <w:rFonts w:ascii="黑体" w:eastAsia="黑体" w:hAnsi="黑体" w:cs="黑体"/>
          <w:b/>
          <w:bCs/>
          <w:sz w:val="8"/>
          <w:szCs w:val="8"/>
          <w:lang w:eastAsia="zh-CN"/>
        </w:rPr>
      </w:pPr>
      <w:r>
        <w:rPr>
          <w:rFonts w:ascii="黑体" w:eastAsia="黑体" w:hAnsi="黑体" w:cs="黑体"/>
          <w:b/>
          <w:bCs/>
          <w:noProof/>
          <w:sz w:val="8"/>
          <w:szCs w:val="8"/>
          <w:lang w:eastAsia="zh-CN"/>
        </w:rPr>
        <w:pict>
          <v:shape id="_x0000_s2474" type="#_x0000_t32" style="position:absolute;margin-left:85.55pt;margin-top:1.45pt;width:3.25pt;height:56.95pt;flip:x;z-index:251794432" o:connectortype="straight">
            <v:stroke endarrow="block"/>
          </v:shape>
        </w:pict>
      </w:r>
      <w:r>
        <w:rPr>
          <w:rFonts w:ascii="黑体" w:eastAsia="黑体" w:hAnsi="黑体" w:cs="黑体"/>
          <w:b/>
          <w:bCs/>
          <w:noProof/>
          <w:sz w:val="8"/>
          <w:szCs w:val="8"/>
          <w:lang w:eastAsia="zh-CN"/>
        </w:rPr>
        <w:pict>
          <v:shape id="_x0000_s2475" type="#_x0000_t32" style="position:absolute;margin-left:182.1pt;margin-top:1.45pt;width:8.85pt;height:56.95pt;flip:x;z-index:251795456" o:connectortype="straight">
            <v:stroke endarrow="block"/>
          </v:shape>
        </w:pict>
      </w:r>
      <w:r>
        <w:rPr>
          <w:rFonts w:ascii="黑体" w:eastAsia="黑体" w:hAnsi="黑体" w:cs="黑体"/>
          <w:b/>
          <w:bCs/>
          <w:noProof/>
          <w:sz w:val="8"/>
          <w:szCs w:val="8"/>
          <w:lang w:eastAsia="zh-CN"/>
        </w:rPr>
        <w:pict>
          <v:shape id="_x0000_s2476" type="#_x0000_t32" style="position:absolute;margin-left:64.8pt;margin-top:1.45pt;width:.55pt;height:75.25pt;flip:x;z-index:251796480" o:connectortype="straight">
            <v:stroke endarrow="block"/>
          </v:shape>
        </w:pict>
      </w:r>
    </w:p>
    <w:p w:rsidR="00520EEE" w:rsidRDefault="00520EEE">
      <w:pPr>
        <w:spacing w:before="13"/>
        <w:rPr>
          <w:rFonts w:ascii="黑体" w:eastAsia="黑体" w:hAnsi="黑体" w:cs="黑体"/>
          <w:b/>
          <w:bCs/>
          <w:sz w:val="8"/>
          <w:szCs w:val="8"/>
          <w:lang w:eastAsia="zh-CN"/>
        </w:rPr>
      </w:pPr>
      <w:r>
        <w:rPr>
          <w:rFonts w:ascii="黑体" w:eastAsia="黑体" w:hAnsi="黑体" w:cs="黑体" w:hint="eastAsia"/>
          <w:b/>
          <w:bCs/>
          <w:sz w:val="8"/>
          <w:szCs w:val="8"/>
          <w:lang w:eastAsia="zh-CN"/>
        </w:rPr>
        <w:t xml:space="preserve">                          </w:t>
      </w:r>
    </w:p>
    <w:p w:rsidR="00486124" w:rsidRDefault="006B4DFE" w:rsidP="005B6417">
      <w:pPr>
        <w:spacing w:line="200" w:lineRule="atLeast"/>
        <w:ind w:firstLineChars="450" w:firstLine="900"/>
        <w:rPr>
          <w:rFonts w:ascii="黑体" w:eastAsia="黑体" w:hAnsi="黑体" w:cs="黑体"/>
          <w:sz w:val="20"/>
          <w:szCs w:val="20"/>
        </w:rPr>
      </w:pPr>
      <w:r>
        <w:rPr>
          <w:rFonts w:ascii="黑体" w:eastAsia="黑体" w:hAnsi="黑体" w:cs="黑体"/>
          <w:sz w:val="20"/>
          <w:szCs w:val="20"/>
        </w:rPr>
        <w:pict>
          <v:shape id="_x0000_s2105" type="#_x0000_t202" style="position:absolute;left:0;text-align:left;margin-left:225.9pt;margin-top:36.25pt;width:244.75pt;height:46.2pt;z-index:251662336" filled="f">
            <v:textbox style="mso-next-textbox:#_x0000_s2105" inset="0,0,0,0">
              <w:txbxContent>
                <w:p w:rsidR="002642CF" w:rsidRDefault="002642CF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2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拆除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松闸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弹簧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的卡簧，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拆下松闸弹簧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。</w:t>
                  </w:r>
                </w:p>
                <w:p w:rsidR="002642CF" w:rsidRDefault="002642CF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黑体" w:eastAsia="黑体" w:hAnsi="黑体" w:cs="黑体"/>
          <w:noProof/>
          <w:sz w:val="20"/>
          <w:szCs w:val="20"/>
          <w:lang w:eastAsia="zh-CN"/>
        </w:rPr>
        <w:pict>
          <v:shape id="_x0000_s2473" type="#_x0000_t32" style="position:absolute;left:0;text-align:left;margin-left:171.3pt;margin-top:46.75pt;width:19.65pt;height:0;flip:x;z-index:251793408" o:connectortype="straight" strokecolor="red" strokeweight="1.5pt"/>
        </w:pict>
      </w:r>
      <w:r>
        <w:rPr>
          <w:rFonts w:ascii="黑体" w:eastAsia="黑体" w:hAnsi="黑体" w:cs="黑体"/>
          <w:noProof/>
          <w:sz w:val="20"/>
          <w:szCs w:val="20"/>
          <w:lang w:eastAsia="zh-CN"/>
        </w:rPr>
        <w:pict>
          <v:shape id="_x0000_s2471" type="#_x0000_t32" style="position:absolute;left:0;text-align:left;margin-left:73.55pt;margin-top:46.75pt;width:19.65pt;height:0;flip:x;z-index:251792384" o:connectortype="straight" strokecolor="red" strokeweight="1.5pt"/>
        </w:pict>
      </w:r>
      <w:r w:rsidR="00A811C2" w:rsidRPr="00A811C2">
        <w:rPr>
          <w:rFonts w:ascii="黑体" w:eastAsia="黑体" w:hAnsi="黑体" w:cs="黑体"/>
          <w:noProof/>
          <w:sz w:val="20"/>
          <w:szCs w:val="20"/>
          <w:lang w:eastAsia="zh-CN"/>
        </w:rPr>
        <w:t xml:space="preserve"> </w:t>
      </w:r>
      <w:r w:rsidR="005B6417" w:rsidRPr="005B6417"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inline distT="0" distB="0" distL="0" distR="0">
            <wp:extent cx="2034394" cy="1588477"/>
            <wp:effectExtent l="19050" t="0" r="3956" b="0"/>
            <wp:docPr id="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66" r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4" cy="15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1C2">
        <w:rPr>
          <w:rFonts w:ascii="黑体" w:eastAsia="黑体" w:hAnsi="黑体" w:cs="黑体"/>
          <w:noProof/>
          <w:sz w:val="20"/>
          <w:szCs w:val="20"/>
          <w:lang w:eastAsia="zh-CN"/>
        </w:rPr>
        <w:t xml:space="preserve"> </w:t>
      </w:r>
    </w:p>
    <w:p w:rsidR="00E25E8E" w:rsidRPr="00D43349" w:rsidRDefault="00266838" w:rsidP="00DD53D5">
      <w:pPr>
        <w:pStyle w:val="a4"/>
        <w:numPr>
          <w:ilvl w:val="0"/>
          <w:numId w:val="6"/>
        </w:numPr>
        <w:spacing w:before="14"/>
        <w:rPr>
          <w:rFonts w:asciiTheme="majorEastAsia" w:eastAsiaTheme="majorEastAsia" w:hAnsiTheme="majorEastAsia" w:cs="黑体"/>
          <w:sz w:val="24"/>
          <w:szCs w:val="28"/>
          <w:lang w:eastAsia="zh-CN"/>
        </w:rPr>
      </w:pPr>
      <w:r w:rsidRPr="00D43349">
        <w:rPr>
          <w:rFonts w:asciiTheme="majorEastAsia" w:eastAsiaTheme="majorEastAsia" w:hAnsiTheme="majorEastAsia" w:cs="黑体" w:hint="eastAsia"/>
          <w:sz w:val="24"/>
          <w:szCs w:val="28"/>
          <w:lang w:eastAsia="zh-CN"/>
        </w:rPr>
        <w:t>端盖</w:t>
      </w:r>
      <w:r w:rsidR="00E25E8E" w:rsidRPr="00D43349">
        <w:rPr>
          <w:rFonts w:asciiTheme="majorEastAsia" w:eastAsiaTheme="majorEastAsia" w:hAnsiTheme="majorEastAsia" w:cs="黑体" w:hint="eastAsia"/>
          <w:sz w:val="24"/>
          <w:szCs w:val="28"/>
          <w:lang w:eastAsia="zh-CN"/>
        </w:rPr>
        <w:t>拆卸</w:t>
      </w:r>
    </w:p>
    <w:p w:rsidR="005B6417" w:rsidRPr="005B6417" w:rsidRDefault="006B4DFE" w:rsidP="005B6417">
      <w:pPr>
        <w:spacing w:before="14"/>
        <w:ind w:left="900" w:firstLineChars="200" w:firstLine="440"/>
        <w:rPr>
          <w:rFonts w:ascii="黑体" w:eastAsia="黑体" w:hAnsi="黑体" w:cs="黑体"/>
          <w:sz w:val="28"/>
          <w:szCs w:val="28"/>
          <w:lang w:eastAsia="zh-CN"/>
        </w:rPr>
      </w:pPr>
      <w:r w:rsidRPr="006B4DFE">
        <w:rPr>
          <w:noProof/>
          <w:lang w:eastAsia="zh-CN"/>
        </w:rPr>
        <w:pict>
          <v:shape id="_x0000_s2479" type="#_x0000_t32" style="position:absolute;left:0;text-align:left;margin-left:131.35pt;margin-top:18.05pt;width:54pt;height:51.3pt;z-index:251800576" o:connectortype="straight">
            <v:stroke endarrow="block"/>
          </v:shape>
        </w:pict>
      </w:r>
      <w:r w:rsidRPr="006B4DFE">
        <w:rPr>
          <w:noProof/>
          <w:lang w:eastAsia="zh-CN"/>
        </w:rPr>
        <w:pict>
          <v:shape id="_x0000_s2478" type="#_x0000_t32" style="position:absolute;left:0;text-align:left;margin-left:80.65pt;margin-top:18.05pt;width:42.55pt;height:51.3pt;flip:x;z-index:251799552" o:connectortype="straight">
            <v:stroke endarrow="block"/>
          </v:shape>
        </w:pict>
      </w:r>
      <w:r w:rsidRPr="006B4DFE">
        <w:rPr>
          <w:noProof/>
          <w:lang w:eastAsia="zh-CN"/>
        </w:rPr>
        <w:pict>
          <v:shape id="_x0000_s2477" type="#_x0000_t32" style="position:absolute;left:0;text-align:left;margin-left:69.75pt;margin-top:18.05pt;width:3.8pt;height:45.3pt;z-index:251798528" o:connectortype="straight">
            <v:stroke endarrow="block"/>
          </v:shape>
        </w:pict>
      </w:r>
      <w:r w:rsidR="005B6417">
        <w:rPr>
          <w:rFonts w:ascii="黑体" w:eastAsia="黑体" w:hAnsi="黑体" w:cs="黑体" w:hint="eastAsia"/>
          <w:sz w:val="28"/>
          <w:szCs w:val="28"/>
          <w:lang w:eastAsia="zh-CN"/>
        </w:rPr>
        <w:t>3</w:t>
      </w:r>
      <w:r w:rsidR="005B6417" w:rsidRPr="005B6417">
        <w:rPr>
          <w:rFonts w:ascii="黑体" w:eastAsia="黑体" w:hAnsi="黑体" w:cs="黑体" w:hint="eastAsia"/>
          <w:sz w:val="28"/>
          <w:szCs w:val="28"/>
          <w:lang w:eastAsia="zh-CN"/>
        </w:rPr>
        <w:t xml:space="preserve">       </w:t>
      </w:r>
      <w:r w:rsidR="005B6417">
        <w:rPr>
          <w:rFonts w:ascii="黑体" w:eastAsia="黑体" w:hAnsi="黑体" w:cs="黑体" w:hint="eastAsia"/>
          <w:sz w:val="28"/>
          <w:szCs w:val="28"/>
          <w:lang w:eastAsia="zh-CN"/>
        </w:rPr>
        <w:t>4</w:t>
      </w:r>
    </w:p>
    <w:p w:rsidR="005B6417" w:rsidRDefault="005B6417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noProof/>
          <w:sz w:val="28"/>
          <w:szCs w:val="28"/>
          <w:lang w:eastAsia="zh-CN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121285</wp:posOffset>
            </wp:positionV>
            <wp:extent cx="1906270" cy="1482090"/>
            <wp:effectExtent l="19050" t="0" r="0" b="0"/>
            <wp:wrapNone/>
            <wp:docPr id="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66" r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17" w:rsidRDefault="006B4DF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  <w:r w:rsidRPr="006B4DFE">
        <w:rPr>
          <w:rFonts w:ascii="黑体" w:eastAsia="黑体" w:hAnsi="黑体" w:cs="黑体"/>
          <w:noProof/>
          <w:sz w:val="24"/>
          <w:szCs w:val="28"/>
          <w:lang w:eastAsia="zh-CN"/>
        </w:rPr>
        <w:pict>
          <v:shape id="_x0000_s2389" type="#_x0000_t202" style="position:absolute;left:0;text-align:left;margin-left:225.9pt;margin-top:12.4pt;width:262.3pt;height:83.55pt;z-index:251743232" filled="f">
            <v:textbox style="mso-next-textbox:#_x0000_s2389" inset="0,0,0,0">
              <w:txbxContent>
                <w:p w:rsidR="002642CF" w:rsidRDefault="002642CF" w:rsidP="00223971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3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：拆下端盖固定的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4颗螺栓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。</w:t>
                  </w:r>
                </w:p>
                <w:p w:rsidR="002642CF" w:rsidRDefault="002642CF" w:rsidP="0026683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23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4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：拆下端盖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（若无法拆下，可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轻轻敲击端盖使其松动后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，再用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一字螺丝刀协助拆下端盖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）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。</w:t>
                  </w:r>
                  <w:r>
                    <w:rPr>
                      <w:rFonts w:ascii="宋体" w:eastAsia="宋体" w:hAnsi="宋体" w:cs="宋体"/>
                      <w:spacing w:val="23"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:rsidR="002642CF" w:rsidRPr="00266838" w:rsidRDefault="002642CF" w:rsidP="0026683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23"/>
                      <w:sz w:val="21"/>
                      <w:szCs w:val="21"/>
                      <w:lang w:eastAsia="zh-CN"/>
                    </w:rPr>
                  </w:pPr>
                </w:p>
              </w:txbxContent>
            </v:textbox>
          </v:shape>
        </w:pict>
      </w:r>
    </w:p>
    <w:p w:rsidR="00E25E8E" w:rsidRDefault="00E25E8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E25E8E" w:rsidRDefault="00E25E8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E25E8E" w:rsidRDefault="00E25E8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E25E8E" w:rsidRDefault="00E25E8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E25E8E" w:rsidRPr="00E25E8E" w:rsidRDefault="00E25E8E" w:rsidP="00E25E8E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3C1448" w:rsidRPr="005B6417" w:rsidRDefault="00385379" w:rsidP="00DD53D5">
      <w:pPr>
        <w:pStyle w:val="a4"/>
        <w:numPr>
          <w:ilvl w:val="0"/>
          <w:numId w:val="6"/>
        </w:numPr>
        <w:spacing w:before="14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  <w:r w:rsidRPr="00D43349">
        <w:rPr>
          <w:rFonts w:asciiTheme="majorEastAsia" w:eastAsiaTheme="majorEastAsia" w:hAnsiTheme="majorEastAsia" w:cs="黑体" w:hint="eastAsia"/>
          <w:spacing w:val="-1"/>
          <w:sz w:val="24"/>
          <w:szCs w:val="28"/>
          <w:lang w:eastAsia="zh-CN"/>
        </w:rPr>
        <w:t>制动器</w:t>
      </w:r>
      <w:r w:rsidR="00266838" w:rsidRPr="00D43349">
        <w:rPr>
          <w:rFonts w:asciiTheme="majorEastAsia" w:eastAsiaTheme="majorEastAsia" w:hAnsiTheme="majorEastAsia" w:cs="黑体"/>
          <w:spacing w:val="-1"/>
          <w:sz w:val="24"/>
          <w:szCs w:val="28"/>
          <w:lang w:eastAsia="zh-CN"/>
        </w:rPr>
        <w:t>内部清洗</w:t>
      </w:r>
      <w:r w:rsidR="007777AD" w:rsidRPr="00D43349">
        <w:rPr>
          <w:rFonts w:asciiTheme="majorEastAsia" w:eastAsiaTheme="majorEastAsia" w:hAnsiTheme="majorEastAsia" w:cs="黑体"/>
          <w:spacing w:val="-1"/>
          <w:sz w:val="24"/>
          <w:szCs w:val="28"/>
          <w:lang w:eastAsia="zh-CN"/>
        </w:rPr>
        <w:t>维护</w:t>
      </w:r>
      <w:r w:rsidR="003E7333" w:rsidRPr="00D43349">
        <w:rPr>
          <w:rFonts w:asciiTheme="majorEastAsia" w:eastAsiaTheme="majorEastAsia" w:hAnsiTheme="majorEastAsia" w:hint="eastAsia"/>
          <w:b/>
          <w:sz w:val="24"/>
          <w:lang w:eastAsia="zh-CN"/>
        </w:rPr>
        <w:t xml:space="preserve">  </w:t>
      </w:r>
      <w:r w:rsidR="003E7333" w:rsidRPr="00D43349">
        <w:rPr>
          <w:rFonts w:asciiTheme="majorEastAsia" w:eastAsiaTheme="majorEastAsia" w:hAnsiTheme="majorEastAsia" w:hint="eastAsia"/>
          <w:b/>
          <w:sz w:val="28"/>
          <w:lang w:eastAsia="zh-CN"/>
        </w:rPr>
        <w:t xml:space="preserve">  </w:t>
      </w:r>
    </w:p>
    <w:p w:rsidR="005B6417" w:rsidRDefault="006B4DFE" w:rsidP="005B6417">
      <w:pPr>
        <w:pStyle w:val="a4"/>
        <w:spacing w:before="14"/>
        <w:ind w:left="1320"/>
        <w:rPr>
          <w:rFonts w:asciiTheme="majorEastAsia" w:eastAsiaTheme="majorEastAsia" w:hAnsiTheme="majorEastAsia"/>
          <w:b/>
          <w:sz w:val="28"/>
          <w:lang w:eastAsia="zh-CN"/>
        </w:rPr>
      </w:pPr>
      <w:r w:rsidRPr="006B4DFE">
        <w:rPr>
          <w:rFonts w:ascii="黑体" w:eastAsia="黑体" w:hAnsi="黑体" w:cs="黑体"/>
          <w:noProof/>
          <w:sz w:val="20"/>
          <w:szCs w:val="20"/>
          <w:lang w:eastAsia="zh-CN"/>
        </w:rPr>
        <w:pict>
          <v:shape id="_x0000_s2315" type="#_x0000_t202" style="position:absolute;left:0;text-align:left;margin-left:206.65pt;margin-top:12pt;width:285.75pt;height:124.15pt;z-index:251663360;mso-width-relative:margin;mso-height-relative:margin">
            <v:textbox style="mso-next-textbox:#_x0000_s2315">
              <w:txbxContent>
                <w:p w:rsidR="002642CF" w:rsidRDefault="002642CF" w:rsidP="003C1448">
                  <w:pPr>
                    <w:spacing w:before="36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5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proofErr w:type="gramStart"/>
                  <w:r>
                    <w:rPr>
                      <w:rFonts w:ascii="宋体" w:eastAsia="宋体" w:hAnsi="宋体" w:cs="宋体" w:hint="eastAsia"/>
                      <w:spacing w:val="-29"/>
                      <w:sz w:val="21"/>
                      <w:szCs w:val="21"/>
                      <w:lang w:eastAsia="zh-CN"/>
                    </w:rPr>
                    <w:t>检查</w:t>
                  </w:r>
                  <w:r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  <w:t>动芯</w:t>
                  </w:r>
                  <w:r>
                    <w:rPr>
                      <w:rFonts w:ascii="宋体" w:eastAsia="宋体" w:hAnsi="宋体" w:cs="宋体" w:hint="eastAsia"/>
                      <w:spacing w:val="-29"/>
                      <w:sz w:val="21"/>
                      <w:szCs w:val="21"/>
                      <w:lang w:eastAsia="zh-CN"/>
                    </w:rPr>
                    <w:t>表面</w:t>
                  </w:r>
                  <w:proofErr w:type="gramEnd"/>
                  <w:r>
                    <w:rPr>
                      <w:rFonts w:ascii="宋体" w:eastAsia="宋体" w:hAnsi="宋体" w:cs="宋体" w:hint="eastAsia"/>
                      <w:spacing w:val="-29"/>
                      <w:sz w:val="21"/>
                      <w:szCs w:val="21"/>
                      <w:lang w:eastAsia="zh-CN"/>
                    </w:rPr>
                    <w:t>油污，将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表面擦拭干净；同时</w:t>
                  </w:r>
                  <w:r>
                    <w:rPr>
                      <w:rFonts w:ascii="宋体" w:eastAsia="宋体" w:hAnsi="宋体" w:cs="宋体"/>
                      <w:spacing w:val="-1"/>
                      <w:sz w:val="21"/>
                      <w:szCs w:val="21"/>
                      <w:lang w:eastAsia="zh-CN"/>
                    </w:rPr>
                    <w:t>清理擦拭制动器内部</w:t>
                  </w:r>
                  <w:r>
                    <w:rPr>
                      <w:rFonts w:ascii="宋体" w:eastAsia="宋体" w:hAnsi="宋体" w:cs="宋体" w:hint="eastAsia"/>
                      <w:spacing w:val="-2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:rsidR="002642CF" w:rsidRDefault="002642CF" w:rsidP="005B6417">
                  <w:pPr>
                    <w:spacing w:before="61"/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3"/>
                      <w:sz w:val="21"/>
                      <w:szCs w:val="21"/>
                      <w:lang w:eastAsia="zh-CN"/>
                    </w:rPr>
                    <w:t>6</w:t>
                  </w:r>
                  <w:r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  <w:t>：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检查动芯端部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与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松闸杆接触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而产生的划痕情况，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划痕若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高出表面，须修正平整。</w:t>
                  </w:r>
                  <w:r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:rsidR="002642CF" w:rsidRDefault="002642CF" w:rsidP="005B6417">
                  <w:pPr>
                    <w:spacing w:before="61"/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7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检查</w:t>
                  </w:r>
                  <w:proofErr w:type="gramStart"/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动芯和动芯杆</w:t>
                  </w:r>
                  <w:proofErr w:type="gramEnd"/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径向磨损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若磨损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则用</w:t>
                  </w:r>
                  <w:r w:rsidRPr="00385379">
                    <w:rPr>
                      <w:rFonts w:ascii="宋体" w:eastAsia="宋体" w:hAnsi="宋体" w:cs="宋体"/>
                      <w:spacing w:val="-2"/>
                      <w:position w:val="2"/>
                      <w:sz w:val="21"/>
                      <w:szCs w:val="21"/>
                      <w:lang w:eastAsia="zh-CN"/>
                    </w:rPr>
                    <w:t>砂纸修光且不得有台阶感</w:t>
                  </w:r>
                </w:p>
                <w:p w:rsidR="002642CF" w:rsidRPr="005B6417" w:rsidRDefault="002642CF" w:rsidP="003C1448">
                  <w:pPr>
                    <w:spacing w:before="36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</w:p>
              </w:txbxContent>
            </v:textbox>
          </v:shape>
        </w:pict>
      </w:r>
      <w:r w:rsidR="005B6417">
        <w:rPr>
          <w:rFonts w:asciiTheme="majorEastAsia" w:eastAsiaTheme="majorEastAsia" w:hAnsiTheme="majorEastAsia" w:hint="eastAsia"/>
          <w:b/>
          <w:sz w:val="28"/>
          <w:lang w:eastAsia="zh-CN"/>
        </w:rPr>
        <w:t xml:space="preserve">          </w:t>
      </w:r>
      <w:r w:rsidR="007B40DE">
        <w:rPr>
          <w:rFonts w:asciiTheme="majorEastAsia" w:eastAsiaTheme="majorEastAsia" w:hAnsiTheme="majorEastAsia" w:hint="eastAsia"/>
          <w:b/>
          <w:sz w:val="28"/>
          <w:lang w:eastAsia="zh-CN"/>
        </w:rPr>
        <w:t>6      7</w:t>
      </w:r>
    </w:p>
    <w:p w:rsidR="005B6417" w:rsidRDefault="006B4DFE" w:rsidP="005B6417">
      <w:pPr>
        <w:pStyle w:val="a4"/>
        <w:spacing w:before="14"/>
        <w:ind w:left="1320"/>
        <w:rPr>
          <w:rFonts w:asciiTheme="majorEastAsia" w:eastAsiaTheme="majorEastAsia" w:hAnsiTheme="majorEastAsia"/>
          <w:b/>
          <w:sz w:val="28"/>
          <w:lang w:eastAsia="zh-CN"/>
        </w:rPr>
      </w:pPr>
      <w:r w:rsidRPr="006B4DFE">
        <w:rPr>
          <w:rFonts w:ascii="黑体" w:eastAsia="黑体" w:hAnsi="黑体" w:cs="黑体"/>
          <w:noProof/>
          <w:sz w:val="20"/>
          <w:szCs w:val="20"/>
          <w:lang w:eastAsia="zh-CN"/>
        </w:rPr>
        <w:pict>
          <v:shape id="_x0000_s2502" type="#_x0000_t32" style="position:absolute;left:0;text-align:left;margin-left:182.1pt;margin-top:6.25pt;width:6.6pt;height:51.65pt;flip:x;z-index:251823104" o:connectortype="straight">
            <v:stroke endarrow="block"/>
          </v:shape>
        </w:pict>
      </w:r>
      <w:r w:rsidR="005B6417">
        <w:rPr>
          <w:rFonts w:asciiTheme="majorEastAsia" w:eastAsiaTheme="majorEastAsia" w:hAnsiTheme="majorEastAsia" w:hint="eastAsia"/>
          <w:b/>
          <w:noProof/>
          <w:sz w:val="28"/>
          <w:lang w:eastAsia="zh-CN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92710</wp:posOffset>
            </wp:positionV>
            <wp:extent cx="1703705" cy="1191260"/>
            <wp:effectExtent l="19050" t="0" r="0" b="0"/>
            <wp:wrapNone/>
            <wp:docPr id="3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17" w:rsidRDefault="005B6417" w:rsidP="005B6417">
      <w:pPr>
        <w:pStyle w:val="a4"/>
        <w:spacing w:before="14"/>
        <w:ind w:left="1320"/>
        <w:rPr>
          <w:rFonts w:asciiTheme="majorEastAsia" w:eastAsiaTheme="majorEastAsia" w:hAnsiTheme="majorEastAsia"/>
          <w:b/>
          <w:sz w:val="28"/>
          <w:lang w:eastAsia="zh-CN"/>
        </w:rPr>
      </w:pPr>
    </w:p>
    <w:p w:rsidR="005B6417" w:rsidRPr="00D43349" w:rsidRDefault="005B6417" w:rsidP="005B6417">
      <w:pPr>
        <w:pStyle w:val="a4"/>
        <w:spacing w:before="14"/>
        <w:ind w:left="1320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</w:p>
    <w:p w:rsidR="003C1448" w:rsidRDefault="003C1448" w:rsidP="003C1448">
      <w:pPr>
        <w:pStyle w:val="a4"/>
        <w:spacing w:before="14"/>
        <w:ind w:left="1320"/>
        <w:rPr>
          <w:rFonts w:ascii="黑体"/>
          <w:b/>
          <w:sz w:val="28"/>
          <w:lang w:eastAsia="zh-CN"/>
        </w:rPr>
      </w:pPr>
    </w:p>
    <w:p w:rsidR="003C1448" w:rsidRDefault="003C1448" w:rsidP="003C1448">
      <w:pPr>
        <w:pStyle w:val="a4"/>
        <w:spacing w:before="14"/>
        <w:ind w:left="1320"/>
        <w:rPr>
          <w:rFonts w:ascii="黑体"/>
          <w:b/>
          <w:sz w:val="28"/>
          <w:lang w:eastAsia="zh-CN"/>
        </w:rPr>
      </w:pPr>
    </w:p>
    <w:p w:rsidR="003C1448" w:rsidRDefault="003C1448" w:rsidP="003C1448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3C1448" w:rsidRPr="003C1448" w:rsidRDefault="003C1448" w:rsidP="003C1448">
      <w:pPr>
        <w:pStyle w:val="a4"/>
        <w:spacing w:before="14"/>
        <w:ind w:left="1320"/>
        <w:rPr>
          <w:rFonts w:ascii="黑体" w:eastAsia="黑体" w:hAnsi="黑体" w:cs="黑体"/>
          <w:sz w:val="28"/>
          <w:szCs w:val="28"/>
          <w:lang w:eastAsia="zh-CN"/>
        </w:rPr>
      </w:pPr>
    </w:p>
    <w:p w:rsidR="003C1448" w:rsidRPr="00D43349" w:rsidRDefault="003C1448" w:rsidP="003C1448">
      <w:pPr>
        <w:pStyle w:val="a4"/>
        <w:numPr>
          <w:ilvl w:val="0"/>
          <w:numId w:val="6"/>
        </w:numPr>
        <w:spacing w:before="14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  <w:r w:rsidRPr="00D43349">
        <w:rPr>
          <w:rFonts w:asciiTheme="majorEastAsia" w:eastAsiaTheme="majorEastAsia" w:hAnsiTheme="majorEastAsia" w:hint="eastAsia"/>
          <w:sz w:val="24"/>
          <w:lang w:eastAsia="zh-CN"/>
        </w:rPr>
        <w:t>复原制动器</w:t>
      </w:r>
    </w:p>
    <w:p w:rsidR="00486124" w:rsidRDefault="00486124">
      <w:pPr>
        <w:spacing w:before="6"/>
        <w:rPr>
          <w:rFonts w:ascii="黑体" w:eastAsia="黑体" w:hAnsi="黑体" w:cs="黑体"/>
          <w:b/>
          <w:bCs/>
          <w:sz w:val="3"/>
          <w:szCs w:val="3"/>
          <w:lang w:eastAsia="zh-CN"/>
        </w:rPr>
      </w:pPr>
    </w:p>
    <w:p w:rsidR="001B285A" w:rsidRPr="003E7333" w:rsidRDefault="003E7333" w:rsidP="00392ED6">
      <w:pPr>
        <w:spacing w:before="36" w:line="360" w:lineRule="auto"/>
        <w:ind w:leftChars="451" w:left="992" w:right="205"/>
        <w:rPr>
          <w:rFonts w:ascii="宋体" w:eastAsia="宋体" w:hAnsi="宋体" w:cs="宋体"/>
          <w:sz w:val="21"/>
          <w:szCs w:val="21"/>
          <w:lang w:eastAsia="zh-CN"/>
        </w:rPr>
      </w:pPr>
      <w:r w:rsidRPr="003E7333">
        <w:rPr>
          <w:rFonts w:ascii="黑体" w:eastAsia="黑体" w:hAnsi="黑体" w:cs="黑体"/>
          <w:sz w:val="20"/>
          <w:szCs w:val="20"/>
          <w:lang w:eastAsia="zh-CN"/>
        </w:rPr>
        <w:t xml:space="preserve"> </w:t>
      </w:r>
      <w:r>
        <w:rPr>
          <w:rFonts w:ascii="黑体" w:eastAsia="黑体" w:hAnsi="黑体" w:cs="黑体" w:hint="eastAsia"/>
          <w:sz w:val="20"/>
          <w:szCs w:val="20"/>
          <w:lang w:eastAsia="zh-CN"/>
        </w:rPr>
        <w:t xml:space="preserve">  </w:t>
      </w:r>
      <w:r w:rsidR="001B285A">
        <w:rPr>
          <w:rFonts w:ascii="黑体" w:eastAsia="黑体" w:hAnsi="黑体" w:cs="黑体" w:hint="eastAsia"/>
          <w:sz w:val="20"/>
          <w:szCs w:val="20"/>
          <w:lang w:eastAsia="zh-CN"/>
        </w:rPr>
        <w:t xml:space="preserve"> </w:t>
      </w:r>
      <w:r w:rsidR="001B285A">
        <w:rPr>
          <w:rFonts w:ascii="宋体" w:eastAsia="宋体" w:hAnsi="宋体" w:cs="宋体"/>
          <w:spacing w:val="-3"/>
          <w:sz w:val="21"/>
          <w:szCs w:val="21"/>
          <w:lang w:eastAsia="zh-CN"/>
        </w:rPr>
        <w:t>完成以上步骤后，在装回</w:t>
      </w:r>
      <w:proofErr w:type="gramStart"/>
      <w:r w:rsidR="001B285A">
        <w:rPr>
          <w:rFonts w:ascii="宋体" w:eastAsia="宋体" w:hAnsi="宋体" w:cs="宋体"/>
          <w:spacing w:val="-3"/>
          <w:sz w:val="21"/>
          <w:szCs w:val="21"/>
          <w:lang w:eastAsia="zh-CN"/>
        </w:rPr>
        <w:t>前动芯支撑</w:t>
      </w:r>
      <w:proofErr w:type="gramEnd"/>
      <w:r w:rsidR="001B285A">
        <w:rPr>
          <w:rFonts w:ascii="宋体" w:eastAsia="宋体" w:hAnsi="宋体" w:cs="宋体"/>
          <w:spacing w:val="-3"/>
          <w:sz w:val="21"/>
          <w:szCs w:val="21"/>
          <w:lang w:eastAsia="zh-CN"/>
        </w:rPr>
        <w:t>部位均匀涂少许润滑脂，可用二硫化钼</w:t>
      </w:r>
      <w:proofErr w:type="gramStart"/>
      <w:r w:rsidR="001B285A">
        <w:rPr>
          <w:rFonts w:ascii="宋体" w:eastAsia="宋体" w:hAnsi="宋体" w:cs="宋体"/>
          <w:spacing w:val="-3"/>
          <w:sz w:val="21"/>
          <w:szCs w:val="21"/>
          <w:lang w:eastAsia="zh-CN"/>
        </w:rPr>
        <w:t>或锂基</w:t>
      </w:r>
      <w:proofErr w:type="gramEnd"/>
      <w:r w:rsidR="001B285A">
        <w:rPr>
          <w:rFonts w:ascii="宋体" w:eastAsia="宋体" w:hAnsi="宋体" w:cs="宋体"/>
          <w:spacing w:val="41"/>
          <w:sz w:val="21"/>
          <w:szCs w:val="21"/>
          <w:lang w:eastAsia="zh-CN"/>
        </w:rPr>
        <w:t xml:space="preserve"> </w:t>
      </w:r>
      <w:r w:rsidR="001B285A">
        <w:rPr>
          <w:rFonts w:ascii="宋体" w:eastAsia="宋体" w:hAnsi="宋体" w:cs="宋体"/>
          <w:spacing w:val="-2"/>
          <w:sz w:val="21"/>
          <w:szCs w:val="21"/>
          <w:lang w:eastAsia="zh-CN"/>
        </w:rPr>
        <w:t>脂，注意涂抹薄薄一层（厚度约</w:t>
      </w:r>
      <w:r w:rsidR="001B285A"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 w:rsidR="001B285A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0.05mm</w:t>
      </w:r>
      <w:r w:rsidR="001B285A">
        <w:rPr>
          <w:rFonts w:ascii="宋体" w:eastAsia="宋体" w:hAnsi="宋体" w:cs="宋体"/>
          <w:spacing w:val="-1"/>
          <w:sz w:val="21"/>
          <w:szCs w:val="21"/>
          <w:lang w:eastAsia="zh-CN"/>
        </w:rPr>
        <w:t>）即可。</w:t>
      </w:r>
    </w:p>
    <w:p w:rsidR="00486124" w:rsidRPr="001B285A" w:rsidRDefault="009B75C2" w:rsidP="003E7333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  <w:r w:rsidRPr="009B75C2">
        <w:rPr>
          <w:rFonts w:ascii="黑体" w:eastAsia="黑体" w:hAnsi="黑体" w:cs="黑体" w:hint="eastAsia"/>
          <w:noProof/>
          <w:sz w:val="20"/>
          <w:szCs w:val="20"/>
          <w:lang w:eastAsia="zh-CN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131445</wp:posOffset>
            </wp:positionV>
            <wp:extent cx="3714750" cy="609600"/>
            <wp:effectExtent l="19050" t="0" r="0" b="0"/>
            <wp:wrapNone/>
            <wp:docPr id="264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124" w:rsidRPr="00D43349" w:rsidRDefault="00DD53D5" w:rsidP="00C30B94">
      <w:pPr>
        <w:tabs>
          <w:tab w:val="left" w:pos="4148"/>
        </w:tabs>
        <w:spacing w:line="200" w:lineRule="atLeast"/>
        <w:ind w:left="620"/>
        <w:rPr>
          <w:rFonts w:asciiTheme="majorEastAsia" w:eastAsiaTheme="majorEastAsia" w:hAnsiTheme="majorEastAsia" w:cs="黑体"/>
          <w:b/>
          <w:bCs/>
          <w:sz w:val="9"/>
          <w:szCs w:val="9"/>
          <w:lang w:eastAsia="zh-CN"/>
        </w:rPr>
      </w:pPr>
      <w:r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191076</wp:posOffset>
            </wp:positionH>
            <wp:positionV relativeFrom="paragraph">
              <wp:posOffset>4096327</wp:posOffset>
            </wp:positionV>
            <wp:extent cx="3718197" cy="609600"/>
            <wp:effectExtent l="19050" t="0" r="0" b="0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97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48" w:rsidRPr="003E7333" w:rsidRDefault="003C1448" w:rsidP="0021187C">
      <w:pPr>
        <w:tabs>
          <w:tab w:val="left" w:pos="4148"/>
        </w:tabs>
        <w:spacing w:line="200" w:lineRule="atLeast"/>
        <w:rPr>
          <w:rFonts w:ascii="黑体"/>
          <w:position w:val="83"/>
          <w:sz w:val="20"/>
          <w:lang w:eastAsia="zh-CN"/>
        </w:rPr>
        <w:sectPr w:rsidR="003C1448" w:rsidRPr="003E7333" w:rsidSect="00385379">
          <w:headerReference w:type="default" r:id="rId26"/>
          <w:footerReference w:type="even" r:id="rId27"/>
          <w:footerReference w:type="default" r:id="rId28"/>
          <w:pgSz w:w="11910" w:h="16840"/>
          <w:pgMar w:top="1700" w:right="660" w:bottom="0" w:left="1180" w:header="1492" w:footer="1182" w:gutter="0"/>
          <w:cols w:space="720"/>
        </w:sectPr>
      </w:pPr>
    </w:p>
    <w:p w:rsidR="009352C8" w:rsidRPr="00B408CE" w:rsidRDefault="00D43349" w:rsidP="009352C8">
      <w:pPr>
        <w:spacing w:before="37" w:line="254" w:lineRule="exact"/>
        <w:ind w:left="620"/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</w:pPr>
      <w:r w:rsidRPr="0048182F">
        <w:rPr>
          <w:rFonts w:asciiTheme="majorEastAsia" w:eastAsiaTheme="majorEastAsia" w:hAnsiTheme="majorEastAsia" w:cs="黑体"/>
          <w:b/>
          <w:spacing w:val="-1"/>
          <w:sz w:val="24"/>
          <w:szCs w:val="28"/>
          <w:highlight w:val="yellow"/>
          <w:lang w:eastAsia="zh-CN"/>
        </w:rPr>
        <w:lastRenderedPageBreak/>
        <w:t>3.2.</w:t>
      </w:r>
      <w:r w:rsidR="0048182F" w:rsidRPr="0048182F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highlight w:val="yellow"/>
          <w:lang w:eastAsia="zh-CN"/>
        </w:rPr>
        <w:t>3</w:t>
      </w:r>
      <w:r w:rsidRPr="00B408CE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 xml:space="preserve"> </w:t>
      </w:r>
      <w:r w:rsidR="00B86A17" w:rsidRPr="00B408CE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 xml:space="preserve"> </w:t>
      </w:r>
      <w:r w:rsidR="009352C8" w:rsidRPr="009B75C2">
        <w:rPr>
          <w:rFonts w:asciiTheme="majorEastAsia" w:eastAsiaTheme="majorEastAsia" w:hAnsiTheme="majorEastAsia" w:cs="黑体" w:hint="eastAsia"/>
          <w:b/>
          <w:spacing w:val="-1"/>
          <w:sz w:val="28"/>
          <w:szCs w:val="28"/>
          <w:lang w:eastAsia="zh-CN"/>
        </w:rPr>
        <w:t>W</w:t>
      </w:r>
      <w:r w:rsidR="00B86A17" w:rsidRPr="009B75C2">
        <w:rPr>
          <w:rFonts w:asciiTheme="majorEastAsia" w:eastAsiaTheme="majorEastAsia" w:hAnsiTheme="majorEastAsia" w:cs="黑体" w:hint="eastAsia"/>
          <w:b/>
          <w:spacing w:val="-1"/>
          <w:sz w:val="28"/>
          <w:szCs w:val="28"/>
          <w:lang w:eastAsia="zh-CN"/>
        </w:rPr>
        <w:t>L</w:t>
      </w:r>
      <w:r w:rsidR="009352C8" w:rsidRPr="009B75C2">
        <w:rPr>
          <w:rFonts w:asciiTheme="majorEastAsia" w:eastAsiaTheme="majorEastAsia" w:hAnsiTheme="majorEastAsia" w:cs="黑体" w:hint="eastAsia"/>
          <w:b/>
          <w:spacing w:val="-1"/>
          <w:sz w:val="28"/>
          <w:szCs w:val="28"/>
          <w:lang w:eastAsia="zh-CN"/>
        </w:rPr>
        <w:t>型</w:t>
      </w:r>
      <w:r w:rsidR="00D60602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 xml:space="preserve"> </w:t>
      </w:r>
      <w:r w:rsidR="00D60602" w:rsidRPr="00D43349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>制动器</w:t>
      </w:r>
      <w:r w:rsidR="00D60602">
        <w:rPr>
          <w:rFonts w:asciiTheme="majorEastAsia" w:eastAsiaTheme="majorEastAsia" w:hAnsiTheme="majorEastAsia" w:cs="黑体" w:hint="eastAsia"/>
          <w:b/>
          <w:spacing w:val="-1"/>
          <w:sz w:val="24"/>
          <w:szCs w:val="28"/>
          <w:lang w:eastAsia="zh-CN"/>
        </w:rPr>
        <w:t>的</w:t>
      </w:r>
      <w:r w:rsidR="00D60602" w:rsidRPr="00D43349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>维护</w:t>
      </w:r>
      <w:r w:rsidR="00D60602">
        <w:rPr>
          <w:rFonts w:asciiTheme="majorEastAsia" w:eastAsiaTheme="majorEastAsia" w:hAnsiTheme="majorEastAsia" w:cs="黑体"/>
          <w:b/>
          <w:spacing w:val="-1"/>
          <w:sz w:val="24"/>
          <w:szCs w:val="28"/>
          <w:lang w:eastAsia="zh-CN"/>
        </w:rPr>
        <w:t>保养</w:t>
      </w:r>
    </w:p>
    <w:p w:rsidR="00375734" w:rsidRPr="00375734" w:rsidRDefault="00375734" w:rsidP="00375734">
      <w:pPr>
        <w:pStyle w:val="Heading4"/>
        <w:numPr>
          <w:ilvl w:val="0"/>
          <w:numId w:val="8"/>
        </w:numPr>
        <w:spacing w:line="345" w:lineRule="exact"/>
        <w:rPr>
          <w:rFonts w:asciiTheme="majorEastAsia" w:eastAsiaTheme="majorEastAsia" w:hAnsiTheme="majorEastAsia"/>
          <w:sz w:val="24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步骤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Theme="minorEastAsia" w:eastAsiaTheme="minorEastAsia" w:hAnsiTheme="minorEastAsia" w:cs="Times New Roman" w:hint="eastAsia"/>
          <w:spacing w:val="-2"/>
          <w:sz w:val="21"/>
          <w:szCs w:val="21"/>
          <w:lang w:eastAsia="zh-CN"/>
        </w:rPr>
        <w:t>：</w:t>
      </w:r>
      <w:r w:rsidRPr="00D43349">
        <w:rPr>
          <w:rFonts w:asciiTheme="majorEastAsia" w:eastAsiaTheme="majorEastAsia" w:hAnsiTheme="majorEastAsia" w:hint="eastAsia"/>
          <w:sz w:val="24"/>
          <w:lang w:eastAsia="zh-CN"/>
        </w:rPr>
        <w:t>在端盖和</w:t>
      </w:r>
      <w:proofErr w:type="gramStart"/>
      <w:r w:rsidRPr="00D43349">
        <w:rPr>
          <w:rFonts w:asciiTheme="majorEastAsia" w:eastAsiaTheme="majorEastAsia" w:hAnsiTheme="majorEastAsia" w:hint="eastAsia"/>
          <w:sz w:val="24"/>
          <w:lang w:eastAsia="zh-CN"/>
        </w:rPr>
        <w:t>筒体</w:t>
      </w:r>
      <w:proofErr w:type="gramEnd"/>
      <w:r w:rsidRPr="00D43349">
        <w:rPr>
          <w:rFonts w:asciiTheme="majorEastAsia" w:eastAsiaTheme="majorEastAsia" w:hAnsiTheme="majorEastAsia" w:hint="eastAsia"/>
          <w:sz w:val="24"/>
          <w:lang w:eastAsia="zh-CN"/>
        </w:rPr>
        <w:t>之间的划线，为后续复原做标记</w:t>
      </w:r>
    </w:p>
    <w:p w:rsidR="009352C8" w:rsidRPr="00375734" w:rsidRDefault="009352C8" w:rsidP="009352C8">
      <w:pPr>
        <w:pStyle w:val="Heading4"/>
        <w:numPr>
          <w:ilvl w:val="0"/>
          <w:numId w:val="8"/>
        </w:numPr>
        <w:spacing w:line="345" w:lineRule="exact"/>
        <w:rPr>
          <w:rFonts w:asciiTheme="majorEastAsia" w:eastAsiaTheme="majorEastAsia" w:hAnsiTheme="majorEastAsia"/>
          <w:sz w:val="24"/>
          <w:lang w:eastAsia="zh-CN"/>
        </w:rPr>
      </w:pPr>
      <w:r w:rsidRPr="00B408CE">
        <w:rPr>
          <w:rFonts w:asciiTheme="majorEastAsia" w:eastAsiaTheme="majorEastAsia" w:hAnsiTheme="majorEastAsia" w:cs="黑体" w:hint="eastAsia"/>
          <w:spacing w:val="-1"/>
          <w:sz w:val="24"/>
          <w:lang w:eastAsia="zh-CN"/>
        </w:rPr>
        <w:t>制动器拆卸</w:t>
      </w:r>
    </w:p>
    <w:p w:rsidR="00375734" w:rsidRPr="00375734" w:rsidRDefault="00375734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b/>
          <w:sz w:val="24"/>
          <w:szCs w:val="22"/>
          <w:lang w:eastAsia="zh-CN"/>
        </w:rPr>
      </w:pPr>
      <w:proofErr w:type="gramStart"/>
      <w:r w:rsidRPr="00375734">
        <w:rPr>
          <w:rFonts w:asciiTheme="majorEastAsia" w:eastAsiaTheme="majorEastAsia" w:hAnsiTheme="majorEastAsia" w:hint="eastAsia"/>
          <w:b/>
          <w:sz w:val="24"/>
          <w:szCs w:val="22"/>
          <w:lang w:eastAsia="zh-CN"/>
        </w:rPr>
        <w:t>2  3</w:t>
      </w:r>
      <w:proofErr w:type="gramEnd"/>
      <w:r w:rsidRPr="00375734">
        <w:rPr>
          <w:rFonts w:asciiTheme="majorEastAsia" w:eastAsiaTheme="majorEastAsia" w:hAnsiTheme="majorEastAsia" w:hint="eastAsia"/>
          <w:b/>
          <w:sz w:val="24"/>
          <w:szCs w:val="22"/>
          <w:lang w:eastAsia="zh-CN"/>
        </w:rPr>
        <w:t xml:space="preserve">      4</w:t>
      </w:r>
      <w:r>
        <w:rPr>
          <w:rFonts w:asciiTheme="majorEastAsia" w:eastAsiaTheme="majorEastAsia" w:hAnsiTheme="majorEastAsia" w:hint="eastAsia"/>
          <w:b/>
          <w:sz w:val="24"/>
          <w:szCs w:val="22"/>
          <w:lang w:eastAsia="zh-CN"/>
        </w:rPr>
        <w:t xml:space="preserve">    1</w:t>
      </w:r>
    </w:p>
    <w:p w:rsidR="00375734" w:rsidRDefault="006B4DFE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  <w:r>
        <w:rPr>
          <w:rFonts w:asciiTheme="majorEastAsia" w:eastAsiaTheme="majorEastAsia" w:hAnsiTheme="majorEastAsia"/>
          <w:noProof/>
          <w:sz w:val="24"/>
          <w:lang w:eastAsia="zh-CN"/>
        </w:rPr>
        <w:pict>
          <v:shape id="_x0000_s2496" type="#_x0000_t32" style="position:absolute;left:0;text-align:left;margin-left:153.75pt;margin-top:.9pt;width:5.45pt;height:59.45pt;flip:x;z-index:251817984" o:connectortype="straight">
            <v:stroke endarrow="block"/>
          </v:shape>
        </w:pict>
      </w:r>
      <w:r w:rsidR="00375734">
        <w:rPr>
          <w:rFonts w:asciiTheme="majorEastAsia" w:eastAsiaTheme="majorEastAsia" w:hAnsiTheme="majorEastAsia" w:hint="eastAsia"/>
          <w:noProof/>
          <w:sz w:val="24"/>
          <w:lang w:eastAsia="zh-CN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579005</wp:posOffset>
            </wp:positionH>
            <wp:positionV relativeFrom="paragraph">
              <wp:posOffset>11199</wp:posOffset>
            </wp:positionV>
            <wp:extent cx="1906731" cy="1641764"/>
            <wp:effectExtent l="19050" t="0" r="0" b="0"/>
            <wp:wrapNone/>
            <wp:docPr id="24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31" cy="16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734" w:rsidRDefault="006B4DFE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  <w:r w:rsidRPr="006B4DFE">
        <w:rPr>
          <w:rFonts w:cs="黑体"/>
          <w:sz w:val="20"/>
          <w:szCs w:val="20"/>
        </w:rPr>
        <w:pict>
          <v:shape id="_x0000_s2384" type="#_x0000_t202" style="position:absolute;left:0;text-align:left;margin-left:222.1pt;margin-top:2.7pt;width:233.8pt;height:75.1pt;z-index:251738112" filled="f">
            <v:textbox style="mso-next-textbox:#_x0000_s2384" inset="0,0,0,0">
              <w:txbxContent>
                <w:p w:rsidR="002642CF" w:rsidRDefault="002642CF" w:rsidP="009352C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23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2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：拆除顶杆帽螺钉，拆下顶杆帽。</w:t>
                  </w:r>
                  <w:r>
                    <w:rPr>
                      <w:rFonts w:ascii="宋体" w:eastAsia="宋体" w:hAnsi="宋体" w:cs="宋体"/>
                      <w:spacing w:val="23"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:rsidR="002642CF" w:rsidRDefault="002642CF" w:rsidP="009352C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3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：拆除护套螺钉，取下减震组件。</w:t>
                  </w:r>
                </w:p>
                <w:p w:rsidR="002642CF" w:rsidRDefault="002642CF" w:rsidP="009352C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4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：拆除端盖螺钉，取下端盖。</w:t>
                  </w:r>
                </w:p>
                <w:p w:rsidR="002642CF" w:rsidRDefault="002642CF" w:rsidP="009352C8">
                  <w:pPr>
                    <w:spacing w:before="61" w:line="257" w:lineRule="auto"/>
                    <w:ind w:left="144" w:right="238"/>
                    <w:jc w:val="both"/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</w:pPr>
                </w:p>
              </w:txbxContent>
            </v:textbox>
          </v:shape>
        </w:pict>
      </w:r>
    </w:p>
    <w:p w:rsidR="00375734" w:rsidRDefault="00375734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</w:p>
    <w:p w:rsidR="00375734" w:rsidRDefault="006B4DFE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  <w:r>
        <w:rPr>
          <w:rFonts w:asciiTheme="majorEastAsia" w:eastAsiaTheme="majorEastAsia" w:hAnsiTheme="majorEastAsia"/>
          <w:noProof/>
          <w:sz w:val="24"/>
          <w:lang w:eastAsia="zh-CN"/>
        </w:rPr>
        <w:pict>
          <v:shape id="_x0000_s2495" type="#_x0000_t32" style="position:absolute;left:0;text-align:left;margin-left:145.55pt;margin-top:5.85pt;width:17.45pt;height:8.2pt;flip:y;z-index:251816960" o:connectortype="straight" strokecolor="red" strokeweight="1.5pt"/>
        </w:pict>
      </w:r>
    </w:p>
    <w:p w:rsidR="00375734" w:rsidRDefault="00375734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</w:p>
    <w:p w:rsidR="00375734" w:rsidRDefault="00375734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</w:p>
    <w:p w:rsidR="00375734" w:rsidRPr="00B408CE" w:rsidRDefault="00375734" w:rsidP="00375734">
      <w:pPr>
        <w:pStyle w:val="Heading4"/>
        <w:spacing w:line="345" w:lineRule="exact"/>
        <w:ind w:left="1320"/>
        <w:rPr>
          <w:rFonts w:asciiTheme="majorEastAsia" w:eastAsiaTheme="majorEastAsia" w:hAnsiTheme="majorEastAsia"/>
          <w:sz w:val="24"/>
          <w:lang w:eastAsia="zh-CN"/>
        </w:rPr>
      </w:pPr>
    </w:p>
    <w:p w:rsidR="009352C8" w:rsidRDefault="009352C8" w:rsidP="009352C8">
      <w:pPr>
        <w:spacing w:before="13"/>
        <w:rPr>
          <w:rFonts w:ascii="黑体" w:eastAsia="黑体" w:hAnsi="黑体" w:cs="黑体"/>
          <w:b/>
          <w:bCs/>
          <w:sz w:val="8"/>
          <w:szCs w:val="8"/>
          <w:lang w:eastAsia="zh-CN"/>
        </w:rPr>
      </w:pPr>
    </w:p>
    <w:p w:rsidR="009352C8" w:rsidRDefault="009352C8" w:rsidP="009352C8">
      <w:pPr>
        <w:spacing w:line="200" w:lineRule="atLeast"/>
        <w:ind w:firstLineChars="450" w:firstLine="900"/>
        <w:rPr>
          <w:rFonts w:ascii="黑体" w:eastAsia="黑体" w:hAnsi="黑体" w:cs="黑体"/>
          <w:sz w:val="20"/>
          <w:szCs w:val="20"/>
        </w:rPr>
      </w:pPr>
    </w:p>
    <w:p w:rsidR="009352C8" w:rsidRPr="00862969" w:rsidRDefault="009352C8" w:rsidP="009352C8">
      <w:pPr>
        <w:pStyle w:val="a4"/>
        <w:numPr>
          <w:ilvl w:val="0"/>
          <w:numId w:val="8"/>
        </w:numPr>
        <w:spacing w:before="14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  <w:r w:rsidRPr="00B408CE">
        <w:rPr>
          <w:rFonts w:asciiTheme="majorEastAsia" w:eastAsiaTheme="majorEastAsia" w:hAnsiTheme="majorEastAsia" w:cs="黑体" w:hint="eastAsia"/>
          <w:spacing w:val="-1"/>
          <w:sz w:val="24"/>
          <w:szCs w:val="28"/>
          <w:lang w:eastAsia="zh-CN"/>
        </w:rPr>
        <w:t>制动器</w:t>
      </w:r>
      <w:r w:rsidRPr="00B408CE">
        <w:rPr>
          <w:rFonts w:asciiTheme="majorEastAsia" w:eastAsiaTheme="majorEastAsia" w:hAnsiTheme="majorEastAsia" w:cs="黑体"/>
          <w:spacing w:val="-1"/>
          <w:sz w:val="24"/>
          <w:szCs w:val="28"/>
          <w:lang w:eastAsia="zh-CN"/>
        </w:rPr>
        <w:t>内部检查和维护</w:t>
      </w:r>
      <w:r w:rsidRPr="00D43349">
        <w:rPr>
          <w:rFonts w:asciiTheme="majorEastAsia" w:eastAsiaTheme="majorEastAsia" w:hAnsiTheme="majorEastAsia" w:hint="eastAsia"/>
          <w:b/>
          <w:sz w:val="28"/>
          <w:lang w:eastAsia="zh-CN"/>
        </w:rPr>
        <w:t xml:space="preserve">  </w:t>
      </w:r>
    </w:p>
    <w:p w:rsidR="00862969" w:rsidRPr="00D43349" w:rsidRDefault="00862969" w:rsidP="00862969">
      <w:pPr>
        <w:pStyle w:val="a4"/>
        <w:spacing w:before="14"/>
        <w:ind w:left="1320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  <w:r>
        <w:rPr>
          <w:rFonts w:asciiTheme="majorEastAsia" w:eastAsiaTheme="majorEastAsia" w:hAnsiTheme="majorEastAsia" w:hint="eastAsia"/>
          <w:b/>
          <w:noProof/>
          <w:sz w:val="28"/>
          <w:lang w:eastAsia="zh-CN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2657186</wp:posOffset>
            </wp:positionH>
            <wp:positionV relativeFrom="paragraph">
              <wp:posOffset>219026</wp:posOffset>
            </wp:positionV>
            <wp:extent cx="1704513" cy="1198418"/>
            <wp:effectExtent l="19050" t="0" r="0" b="0"/>
            <wp:wrapNone/>
            <wp:docPr id="24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13" cy="11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noProof/>
          <w:sz w:val="28"/>
          <w:lang w:eastAsia="zh-CN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613641</wp:posOffset>
            </wp:positionH>
            <wp:positionV relativeFrom="paragraph">
              <wp:posOffset>197312</wp:posOffset>
            </wp:positionV>
            <wp:extent cx="1892877" cy="1219200"/>
            <wp:effectExtent l="19050" t="0" r="0" b="0"/>
            <wp:wrapNone/>
            <wp:docPr id="245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sz w:val="28"/>
          <w:lang w:eastAsia="zh-CN"/>
        </w:rPr>
        <w:t xml:space="preserve">  </w:t>
      </w:r>
      <w:r w:rsidR="00375734">
        <w:rPr>
          <w:rFonts w:asciiTheme="majorEastAsia" w:eastAsiaTheme="majorEastAsia" w:hAnsiTheme="majorEastAsia" w:hint="eastAsia"/>
          <w:b/>
          <w:sz w:val="24"/>
          <w:lang w:eastAsia="zh-CN"/>
        </w:rPr>
        <w:t>5</w:t>
      </w:r>
      <w:r>
        <w:rPr>
          <w:rFonts w:asciiTheme="majorEastAsia" w:eastAsiaTheme="majorEastAsia" w:hAnsiTheme="majorEastAsia" w:hint="eastAsia"/>
          <w:b/>
          <w:sz w:val="28"/>
          <w:lang w:eastAsia="zh-CN"/>
        </w:rPr>
        <w:t xml:space="preserve">                            </w:t>
      </w:r>
      <w:r w:rsidR="00375734">
        <w:rPr>
          <w:rFonts w:asciiTheme="majorEastAsia" w:eastAsiaTheme="majorEastAsia" w:hAnsiTheme="majorEastAsia" w:hint="eastAsia"/>
          <w:b/>
          <w:sz w:val="28"/>
          <w:lang w:eastAsia="zh-CN"/>
        </w:rPr>
        <w:t>7       8</w:t>
      </w:r>
    </w:p>
    <w:p w:rsidR="009352C8" w:rsidRDefault="006B4DFE" w:rsidP="009352C8">
      <w:pPr>
        <w:spacing w:before="6"/>
        <w:rPr>
          <w:rFonts w:ascii="黑体" w:eastAsia="黑体" w:hAnsi="黑体" w:cs="黑体"/>
          <w:b/>
          <w:bCs/>
          <w:sz w:val="3"/>
          <w:szCs w:val="3"/>
          <w:lang w:eastAsia="zh-CN"/>
        </w:rPr>
      </w:pPr>
      <w:r w:rsidRPr="006B4DFE">
        <w:rPr>
          <w:rFonts w:asciiTheme="majorEastAsia" w:eastAsiaTheme="majorEastAsia" w:hAnsiTheme="majorEastAsia"/>
          <w:b/>
          <w:noProof/>
          <w:sz w:val="28"/>
          <w:lang w:eastAsia="zh-CN"/>
        </w:rPr>
        <w:pict>
          <v:shape id="_x0000_s2494" type="#_x0000_t32" style="position:absolute;margin-left:331.55pt;margin-top:1.6pt;width:12.55pt;height:48.55pt;flip:x;z-index:251814912" o:connectortype="straight">
            <v:stroke endarrow="block"/>
          </v:shape>
        </w:pict>
      </w:r>
    </w:p>
    <w:p w:rsidR="00862969" w:rsidRDefault="009352C8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  <w:r w:rsidRPr="003E7333">
        <w:rPr>
          <w:rFonts w:ascii="黑体" w:eastAsia="黑体" w:hAnsi="黑体" w:cs="黑体"/>
          <w:sz w:val="20"/>
          <w:szCs w:val="20"/>
          <w:lang w:eastAsia="zh-CN"/>
        </w:rPr>
        <w:t xml:space="preserve"> </w:t>
      </w: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862969" w:rsidRDefault="00862969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6B4DFE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  <w:r w:rsidRPr="006B4DFE">
        <w:rPr>
          <w:rFonts w:eastAsiaTheme="minorHAnsi"/>
        </w:rPr>
        <w:pict>
          <v:shape id="_x0000_s2383" type="#_x0000_t202" style="position:absolute;left:0;text-align:left;margin-left:88.9pt;margin-top:3.6pt;width:426pt;height:115.6pt;z-index:251737088;mso-position-horizontal-relative:page" filled="f">
            <v:textbox inset="0,0,0,0">
              <w:txbxContent>
                <w:p w:rsidR="002642CF" w:rsidRDefault="002642CF" w:rsidP="00375734">
                  <w:pPr>
                    <w:spacing w:before="61" w:line="276" w:lineRule="auto"/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3"/>
                      <w:sz w:val="21"/>
                      <w:szCs w:val="21"/>
                      <w:lang w:eastAsia="zh-CN"/>
                    </w:rPr>
                    <w:t>5</w:t>
                  </w:r>
                  <w:r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  <w:t>：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检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查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减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震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垫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是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否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整</w:t>
                  </w:r>
                  <w:r>
                    <w:rPr>
                      <w:rFonts w:ascii="宋体" w:eastAsia="宋体" w:hAnsi="宋体" w:cs="宋体"/>
                      <w:spacing w:val="-29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若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损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坏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须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进</w:t>
                  </w:r>
                  <w:r>
                    <w:rPr>
                      <w:rFonts w:ascii="宋体" w:eastAsia="宋体" w:hAnsi="宋体" w:cs="宋体"/>
                      <w:spacing w:val="-3"/>
                      <w:sz w:val="21"/>
                      <w:szCs w:val="21"/>
                      <w:lang w:eastAsia="zh-CN"/>
                    </w:rPr>
                    <w:t>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更换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；</w:t>
                  </w:r>
                </w:p>
                <w:p w:rsidR="002642CF" w:rsidRDefault="002642CF" w:rsidP="00375734">
                  <w:pPr>
                    <w:spacing w:before="61" w:line="276" w:lineRule="auto"/>
                    <w:ind w:right="137"/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6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检查动芯表面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油污，将表面擦拭干净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同时</w:t>
                  </w:r>
                  <w:r>
                    <w:rPr>
                      <w:rFonts w:ascii="宋体" w:eastAsia="宋体" w:hAnsi="宋体" w:cs="宋体"/>
                      <w:spacing w:val="-1"/>
                      <w:sz w:val="21"/>
                      <w:szCs w:val="21"/>
                      <w:lang w:eastAsia="zh-CN"/>
                    </w:rPr>
                    <w:t>清理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1"/>
                      <w:szCs w:val="21"/>
                      <w:lang w:eastAsia="zh-CN"/>
                    </w:rPr>
                    <w:t>制动</w:t>
                  </w:r>
                  <w:r>
                    <w:rPr>
                      <w:rFonts w:ascii="宋体" w:eastAsia="宋体" w:hAnsi="宋体" w:cs="宋体"/>
                      <w:spacing w:val="-1"/>
                      <w:sz w:val="21"/>
                      <w:szCs w:val="21"/>
                      <w:lang w:eastAsia="zh-CN"/>
                    </w:rPr>
                    <w:t>器内部</w:t>
                  </w:r>
                  <w:r>
                    <w:rPr>
                      <w:rFonts w:ascii="宋体" w:eastAsia="宋体" w:hAnsi="宋体" w:cs="宋体" w:hint="eastAsia"/>
                      <w:spacing w:val="-1"/>
                      <w:sz w:val="21"/>
                      <w:szCs w:val="21"/>
                      <w:lang w:eastAsia="zh-CN"/>
                    </w:rPr>
                    <w:t>；</w:t>
                  </w:r>
                </w:p>
                <w:p w:rsidR="002642CF" w:rsidRDefault="002642CF" w:rsidP="00375734">
                  <w:pPr>
                    <w:spacing w:before="61" w:line="276" w:lineRule="auto"/>
                    <w:rPr>
                      <w:rFonts w:ascii="宋体" w:eastAsia="宋体" w:hAnsi="宋体" w:cs="宋体"/>
                      <w:spacing w:val="-2"/>
                      <w:position w:val="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7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检查</w:t>
                  </w:r>
                  <w:proofErr w:type="gramStart"/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动芯和动芯杆</w:t>
                  </w:r>
                  <w:proofErr w:type="gramEnd"/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径向磨损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若磨损</w:t>
                  </w:r>
                  <w:r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则用</w:t>
                  </w:r>
                  <w:r w:rsidRPr="00385379">
                    <w:rPr>
                      <w:rFonts w:ascii="宋体" w:eastAsia="宋体" w:hAnsi="宋体" w:cs="宋体"/>
                      <w:spacing w:val="-2"/>
                      <w:position w:val="2"/>
                      <w:sz w:val="21"/>
                      <w:szCs w:val="21"/>
                      <w:lang w:eastAsia="zh-CN"/>
                    </w:rPr>
                    <w:t>砂纸修光且不得有台阶感</w:t>
                  </w:r>
                  <w:r>
                    <w:rPr>
                      <w:rFonts w:ascii="宋体" w:eastAsia="宋体" w:hAnsi="宋体" w:cs="宋体" w:hint="eastAsia"/>
                      <w:spacing w:val="-2"/>
                      <w:position w:val="2"/>
                      <w:sz w:val="21"/>
                      <w:szCs w:val="21"/>
                      <w:lang w:eastAsia="zh-CN"/>
                    </w:rPr>
                    <w:t>；</w:t>
                  </w:r>
                </w:p>
                <w:p w:rsidR="002642CF" w:rsidRDefault="002642CF" w:rsidP="00375734">
                  <w:pPr>
                    <w:spacing w:before="36" w:line="276" w:lineRule="auto"/>
                    <w:ind w:right="942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1"/>
                      <w:szCs w:val="21"/>
                      <w:lang w:eastAsia="zh-CN"/>
                    </w:rPr>
                    <w:t>步骤</w:t>
                  </w:r>
                  <w:r>
                    <w:rPr>
                      <w:rFonts w:ascii="宋体" w:eastAsia="宋体" w:hAnsi="宋体" w:cs="宋体"/>
                      <w:spacing w:val="-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pacing w:val="-2"/>
                      <w:sz w:val="21"/>
                      <w:szCs w:val="21"/>
                      <w:lang w:eastAsia="zh-CN"/>
                    </w:rPr>
                    <w:t>8</w:t>
                  </w:r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：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检查动芯端部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与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松闸杆接触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而产生的划痕情况，</w:t>
                  </w:r>
                  <w:proofErr w:type="gramStart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划痕若</w:t>
                  </w:r>
                  <w:proofErr w:type="gramEnd"/>
                  <w:r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  <w:t>高出表面，须修正平整</w:t>
                  </w:r>
                  <w:r>
                    <w:rPr>
                      <w:rFonts w:ascii="宋体" w:eastAsia="宋体" w:hAnsi="宋体" w:cs="宋体" w:hint="eastAsia"/>
                      <w:spacing w:val="-2"/>
                      <w:sz w:val="21"/>
                      <w:szCs w:val="21"/>
                      <w:lang w:eastAsia="zh-CN"/>
                    </w:rPr>
                    <w:t>；</w:t>
                  </w:r>
                </w:p>
                <w:p w:rsidR="002642CF" w:rsidRPr="00375734" w:rsidRDefault="002642CF" w:rsidP="00375734">
                  <w:pPr>
                    <w:spacing w:before="36" w:line="276" w:lineRule="auto"/>
                    <w:ind w:right="942"/>
                    <w:rPr>
                      <w:rFonts w:ascii="宋体" w:eastAsia="宋体" w:hAnsi="宋体" w:cs="宋体"/>
                      <w:spacing w:val="-2"/>
                      <w:sz w:val="21"/>
                      <w:szCs w:val="21"/>
                      <w:lang w:eastAsia="zh-CN"/>
                    </w:rPr>
                  </w:pPr>
                </w:p>
              </w:txbxContent>
            </v:textbox>
            <w10:wrap anchorx="page"/>
          </v:shape>
        </w:pict>
      </w: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9352C8">
      <w:pPr>
        <w:spacing w:line="200" w:lineRule="atLeast"/>
        <w:ind w:left="620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375734">
      <w:pPr>
        <w:spacing w:line="200" w:lineRule="atLeast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Default="00375734" w:rsidP="00375734">
      <w:pPr>
        <w:spacing w:line="200" w:lineRule="atLeast"/>
        <w:rPr>
          <w:rFonts w:ascii="黑体" w:eastAsia="黑体" w:hAnsi="黑体" w:cs="黑体"/>
          <w:sz w:val="20"/>
          <w:szCs w:val="20"/>
          <w:lang w:eastAsia="zh-CN"/>
        </w:rPr>
      </w:pPr>
    </w:p>
    <w:p w:rsidR="009B75C2" w:rsidRDefault="009B75C2" w:rsidP="00375734">
      <w:pPr>
        <w:spacing w:line="200" w:lineRule="atLeast"/>
        <w:rPr>
          <w:rFonts w:ascii="黑体" w:eastAsia="黑体" w:hAnsi="黑体" w:cs="黑体"/>
          <w:sz w:val="20"/>
          <w:szCs w:val="20"/>
          <w:lang w:eastAsia="zh-CN"/>
        </w:rPr>
      </w:pPr>
    </w:p>
    <w:p w:rsidR="00375734" w:rsidRPr="00D43349" w:rsidRDefault="00375734" w:rsidP="00375734">
      <w:pPr>
        <w:pStyle w:val="a4"/>
        <w:numPr>
          <w:ilvl w:val="0"/>
          <w:numId w:val="17"/>
        </w:numPr>
        <w:spacing w:before="14"/>
        <w:rPr>
          <w:rFonts w:asciiTheme="majorEastAsia" w:eastAsiaTheme="majorEastAsia" w:hAnsiTheme="majorEastAsia" w:cs="黑体"/>
          <w:sz w:val="28"/>
          <w:szCs w:val="28"/>
          <w:lang w:eastAsia="zh-CN"/>
        </w:rPr>
      </w:pPr>
      <w:r w:rsidRPr="00D43349">
        <w:rPr>
          <w:rFonts w:asciiTheme="majorEastAsia" w:eastAsiaTheme="majorEastAsia" w:hAnsiTheme="majorEastAsia" w:hint="eastAsia"/>
          <w:sz w:val="24"/>
          <w:lang w:eastAsia="zh-CN"/>
        </w:rPr>
        <w:t>复原制动器</w:t>
      </w:r>
    </w:p>
    <w:p w:rsidR="00375734" w:rsidRDefault="00375734" w:rsidP="00375734">
      <w:pPr>
        <w:spacing w:before="6"/>
        <w:rPr>
          <w:rFonts w:ascii="黑体" w:eastAsia="黑体" w:hAnsi="黑体" w:cs="黑体"/>
          <w:b/>
          <w:bCs/>
          <w:sz w:val="3"/>
          <w:szCs w:val="3"/>
          <w:lang w:eastAsia="zh-CN"/>
        </w:rPr>
      </w:pPr>
    </w:p>
    <w:p w:rsidR="00375734" w:rsidRDefault="00375734" w:rsidP="00375734">
      <w:pPr>
        <w:spacing w:before="36" w:line="360" w:lineRule="auto"/>
        <w:ind w:leftChars="451" w:left="992" w:right="856"/>
        <w:rPr>
          <w:rFonts w:ascii="宋体" w:eastAsia="宋体" w:hAnsi="宋体" w:cs="宋体"/>
          <w:spacing w:val="-1"/>
          <w:sz w:val="21"/>
          <w:szCs w:val="21"/>
          <w:lang w:eastAsia="zh-CN"/>
        </w:rPr>
      </w:pPr>
      <w:r w:rsidRPr="003E7333">
        <w:rPr>
          <w:rFonts w:ascii="黑体" w:eastAsia="黑体" w:hAnsi="黑体" w:cs="黑体"/>
          <w:sz w:val="20"/>
          <w:szCs w:val="20"/>
          <w:lang w:eastAsia="zh-CN"/>
        </w:rPr>
        <w:t xml:space="preserve"> </w:t>
      </w:r>
      <w:r>
        <w:rPr>
          <w:rFonts w:ascii="黑体" w:eastAsia="黑体" w:hAnsi="黑体" w:cs="黑体" w:hint="eastAsia"/>
          <w:sz w:val="20"/>
          <w:szCs w:val="20"/>
          <w:lang w:eastAsia="zh-CN"/>
        </w:rPr>
        <w:t xml:space="preserve">  </w:t>
      </w:r>
      <w:r w:rsidRPr="003E7333">
        <w:rPr>
          <w:rFonts w:ascii="黑体" w:eastAsia="黑体" w:hAnsi="黑体" w:cs="黑体"/>
          <w:sz w:val="20"/>
          <w:szCs w:val="20"/>
          <w:lang w:eastAsia="zh-CN"/>
        </w:rPr>
        <w:t xml:space="preserve"> </w:t>
      </w:r>
      <w:r>
        <w:rPr>
          <w:rFonts w:ascii="黑体" w:eastAsia="黑体" w:hAnsi="黑体" w:cs="黑体" w:hint="eastAsia"/>
          <w:sz w:val="20"/>
          <w:szCs w:val="20"/>
          <w:lang w:eastAsia="zh-CN"/>
        </w:rPr>
        <w:t xml:space="preserve">  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完成以上步骤后，在装回</w:t>
      </w:r>
      <w:proofErr w:type="gramStart"/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前动芯支撑</w:t>
      </w:r>
      <w:proofErr w:type="gramEnd"/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部位均匀涂少许润滑脂，可用二硫化钼</w:t>
      </w:r>
      <w:proofErr w:type="gramStart"/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或锂基</w:t>
      </w:r>
      <w:proofErr w:type="gramEnd"/>
      <w:r>
        <w:rPr>
          <w:rFonts w:ascii="宋体" w:eastAsia="宋体" w:hAnsi="宋体" w:cs="宋体"/>
          <w:spacing w:val="4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脂，注意涂抹薄薄一层（厚度约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0.05mm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）即可。</w:t>
      </w:r>
    </w:p>
    <w:p w:rsidR="009352C8" w:rsidRPr="000362FA" w:rsidRDefault="009B75C2" w:rsidP="000362FA">
      <w:pPr>
        <w:spacing w:line="200" w:lineRule="atLeast"/>
        <w:rPr>
          <w:rFonts w:ascii="黑体" w:eastAsia="黑体" w:hAnsi="黑体" w:cs="黑体"/>
          <w:sz w:val="20"/>
          <w:szCs w:val="20"/>
          <w:lang w:eastAsia="zh-CN"/>
        </w:rPr>
        <w:sectPr w:rsidR="009352C8" w:rsidRPr="000362FA" w:rsidSect="00385379">
          <w:headerReference w:type="default" r:id="rId31"/>
          <w:footerReference w:type="even" r:id="rId32"/>
          <w:footerReference w:type="default" r:id="rId33"/>
          <w:pgSz w:w="11910" w:h="16840"/>
          <w:pgMar w:top="1700" w:right="660" w:bottom="0" w:left="1180" w:header="1492" w:footer="1182" w:gutter="0"/>
          <w:cols w:space="720"/>
        </w:sectPr>
      </w:pPr>
      <w:r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139065</wp:posOffset>
            </wp:positionV>
            <wp:extent cx="3714750" cy="609600"/>
            <wp:effectExtent l="19050" t="0" r="0" b="0"/>
            <wp:wrapNone/>
            <wp:docPr id="26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2C8"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191076</wp:posOffset>
            </wp:positionH>
            <wp:positionV relativeFrom="paragraph">
              <wp:posOffset>4096327</wp:posOffset>
            </wp:positionV>
            <wp:extent cx="3718197" cy="609600"/>
            <wp:effectExtent l="19050" t="0" r="0" b="0"/>
            <wp:wrapNone/>
            <wp:docPr id="248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97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2C8">
        <w:rPr>
          <w:rFonts w:ascii="黑体"/>
          <w:sz w:val="20"/>
          <w:lang w:eastAsia="zh-CN"/>
        </w:rPr>
        <w:tab/>
      </w:r>
    </w:p>
    <w:p w:rsidR="009352C8" w:rsidRDefault="009352C8" w:rsidP="009352C8">
      <w:pPr>
        <w:spacing w:before="7"/>
        <w:rPr>
          <w:rFonts w:ascii="黑体" w:eastAsia="黑体" w:hAnsi="黑体" w:cs="黑体"/>
          <w:b/>
          <w:bCs/>
          <w:sz w:val="9"/>
          <w:szCs w:val="9"/>
          <w:lang w:eastAsia="zh-CN"/>
        </w:rPr>
      </w:pPr>
    </w:p>
    <w:p w:rsidR="00486124" w:rsidRDefault="00486124" w:rsidP="00DD53D5">
      <w:pPr>
        <w:spacing w:line="200" w:lineRule="atLeast"/>
        <w:rPr>
          <w:rFonts w:ascii="宋体" w:eastAsia="宋体" w:hAnsi="宋体" w:cs="宋体"/>
          <w:sz w:val="17"/>
          <w:szCs w:val="17"/>
          <w:lang w:eastAsia="zh-CN"/>
        </w:rPr>
      </w:pPr>
    </w:p>
    <w:p w:rsidR="0005096F" w:rsidRPr="00AF18F5" w:rsidRDefault="00AF18F5" w:rsidP="000362FA">
      <w:pPr>
        <w:pStyle w:val="Heading3"/>
        <w:tabs>
          <w:tab w:val="left" w:pos="1116"/>
        </w:tabs>
        <w:kinsoku w:val="0"/>
        <w:overflowPunct w:val="0"/>
        <w:autoSpaceDE w:val="0"/>
        <w:autoSpaceDN w:val="0"/>
        <w:adjustRightInd w:val="0"/>
        <w:spacing w:before="0" w:line="360" w:lineRule="auto"/>
        <w:ind w:left="1418"/>
        <w:outlineLvl w:val="9"/>
        <w:rPr>
          <w:rFonts w:asciiTheme="majorEastAsia" w:eastAsiaTheme="majorEastAsia" w:hAnsiTheme="majorEastAsia"/>
          <w:spacing w:val="-1"/>
          <w:lang w:eastAsia="zh-CN"/>
        </w:rPr>
      </w:pPr>
      <w:r w:rsidRPr="00AF18F5">
        <w:rPr>
          <w:rFonts w:asciiTheme="majorEastAsia" w:eastAsiaTheme="majorEastAsia" w:hAnsiTheme="majorEastAsia" w:hint="eastAsia"/>
          <w:spacing w:val="-1"/>
          <w:lang w:eastAsia="zh-CN"/>
        </w:rPr>
        <w:t xml:space="preserve">3.3 </w:t>
      </w:r>
      <w:r w:rsidR="0005096F" w:rsidRPr="00A76172">
        <w:rPr>
          <w:rFonts w:asciiTheme="majorEastAsia" w:eastAsiaTheme="majorEastAsia" w:hAnsiTheme="majorEastAsia" w:hint="eastAsia"/>
          <w:spacing w:val="-1"/>
          <w:lang w:eastAsia="zh-CN"/>
        </w:rPr>
        <w:t>制动相关部件的检查和维护</w:t>
      </w:r>
    </w:p>
    <w:p w:rsidR="0005096F" w:rsidRPr="00A76172" w:rsidRDefault="0005096F" w:rsidP="000362FA">
      <w:pPr>
        <w:pStyle w:val="a4"/>
        <w:numPr>
          <w:ilvl w:val="2"/>
          <w:numId w:val="13"/>
        </w:numPr>
        <w:tabs>
          <w:tab w:val="left" w:pos="1263"/>
        </w:tabs>
        <w:kinsoku w:val="0"/>
        <w:overflowPunct w:val="0"/>
        <w:autoSpaceDE w:val="0"/>
        <w:autoSpaceDN w:val="0"/>
        <w:adjustRightInd w:val="0"/>
        <w:spacing w:before="2" w:line="276" w:lineRule="auto"/>
        <w:ind w:firstLine="298"/>
        <w:rPr>
          <w:rFonts w:asciiTheme="majorEastAsia" w:eastAsiaTheme="majorEastAsia" w:hAnsiTheme="majorEastAsia" w:cs="Microsoft JhengHei"/>
          <w:b/>
          <w:bCs/>
          <w:spacing w:val="-1"/>
          <w:sz w:val="24"/>
          <w:szCs w:val="21"/>
          <w:lang w:eastAsia="zh-CN"/>
        </w:rPr>
      </w:pPr>
      <w:bookmarkStart w:id="2" w:name="_bookmark16"/>
      <w:bookmarkEnd w:id="2"/>
      <w:r w:rsidRPr="00A76172">
        <w:rPr>
          <w:rFonts w:asciiTheme="majorEastAsia" w:eastAsiaTheme="majorEastAsia" w:hAnsiTheme="majorEastAsia" w:cs="Microsoft JhengHei" w:hint="eastAsia"/>
          <w:b/>
          <w:bCs/>
          <w:spacing w:val="-1"/>
          <w:sz w:val="24"/>
          <w:szCs w:val="21"/>
          <w:lang w:eastAsia="zh-CN"/>
        </w:rPr>
        <w:t>制动片和制动轮表面的碳化物的清理</w:t>
      </w:r>
    </w:p>
    <w:p w:rsidR="0005096F" w:rsidRDefault="006B4DFE" w:rsidP="009B75C2">
      <w:pPr>
        <w:pStyle w:val="a4"/>
        <w:numPr>
          <w:ilvl w:val="3"/>
          <w:numId w:val="13"/>
        </w:numPr>
        <w:tabs>
          <w:tab w:val="left" w:pos="2103"/>
        </w:tabs>
        <w:kinsoku w:val="0"/>
        <w:overflowPunct w:val="0"/>
        <w:autoSpaceDE w:val="0"/>
        <w:autoSpaceDN w:val="0"/>
        <w:adjustRightInd w:val="0"/>
        <w:spacing w:before="75" w:line="276" w:lineRule="auto"/>
        <w:ind w:right="1278" w:hanging="356"/>
        <w:jc w:val="both"/>
        <w:rPr>
          <w:spacing w:val="-3"/>
          <w:sz w:val="21"/>
          <w:szCs w:val="21"/>
          <w:lang w:eastAsia="zh-CN"/>
        </w:rPr>
      </w:pPr>
      <w:r w:rsidRPr="006B4DFE">
        <w:rPr>
          <w:noProof/>
        </w:rPr>
        <w:pict>
          <v:rect id="_x0000_s2398" style="position:absolute;left:0;text-align:left;margin-left:39.8pt;margin-top:11.1pt;width:46pt;height:40pt;z-index:251754496;mso-position-horizontal-relative:page" o:allowincell="f" filled="f" stroked="f">
            <v:textbox style="mso-next-textbox:#_x0000_s2398" inset="0,0,0,0">
              <w:txbxContent>
                <w:p w:rsidR="002642CF" w:rsidRDefault="002642CF" w:rsidP="0005096F">
                  <w:pPr>
                    <w:widowControl/>
                    <w:spacing w:line="80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lang w:eastAsia="zh-CN"/>
                    </w:rPr>
                    <w:drawing>
                      <wp:inline distT="0" distB="0" distL="0" distR="0">
                        <wp:extent cx="584200" cy="508000"/>
                        <wp:effectExtent l="19050" t="0" r="6350" b="0"/>
                        <wp:docPr id="256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3"/>
          <w:sz w:val="21"/>
          <w:szCs w:val="21"/>
          <w:lang w:eastAsia="zh-CN"/>
        </w:rPr>
        <w:t>曳引机经过长时间运行后，有可能因制动片与制动轮的长期磨擦，制动片表面发生碳化，造成制动片与制动轮的表面有黑色碳化物的存留现象，可能会使曳引机的制动力矩降低。如果有以上现象，</w:t>
      </w:r>
      <w:r w:rsidR="0005096F">
        <w:rPr>
          <w:spacing w:val="-3"/>
          <w:sz w:val="21"/>
          <w:szCs w:val="21"/>
          <w:lang w:eastAsia="zh-CN"/>
        </w:rPr>
        <w:t xml:space="preserve"> </w:t>
      </w:r>
      <w:r w:rsidR="0005096F">
        <w:rPr>
          <w:rFonts w:hint="eastAsia"/>
          <w:spacing w:val="-3"/>
          <w:sz w:val="21"/>
          <w:szCs w:val="21"/>
          <w:lang w:eastAsia="zh-CN"/>
        </w:rPr>
        <w:t>应及时对制动片与制动轮进行清理维护。</w:t>
      </w:r>
    </w:p>
    <w:p w:rsidR="0005096F" w:rsidRDefault="0005096F" w:rsidP="009B75C2">
      <w:pPr>
        <w:pStyle w:val="a4"/>
        <w:numPr>
          <w:ilvl w:val="3"/>
          <w:numId w:val="13"/>
        </w:numPr>
        <w:tabs>
          <w:tab w:val="left" w:pos="2103"/>
        </w:tabs>
        <w:kinsoku w:val="0"/>
        <w:overflowPunct w:val="0"/>
        <w:autoSpaceDE w:val="0"/>
        <w:autoSpaceDN w:val="0"/>
        <w:adjustRightInd w:val="0"/>
        <w:spacing w:line="276" w:lineRule="auto"/>
        <w:ind w:left="2102"/>
        <w:jc w:val="both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对</w:t>
      </w:r>
      <w:proofErr w:type="gramStart"/>
      <w:r>
        <w:rPr>
          <w:rFonts w:hint="eastAsia"/>
          <w:spacing w:val="-3"/>
          <w:sz w:val="21"/>
          <w:szCs w:val="21"/>
          <w:lang w:eastAsia="zh-CN"/>
        </w:rPr>
        <w:t>碳化件</w:t>
      </w:r>
      <w:proofErr w:type="gramEnd"/>
      <w:r>
        <w:rPr>
          <w:rFonts w:hint="eastAsia"/>
          <w:spacing w:val="-3"/>
          <w:sz w:val="21"/>
          <w:szCs w:val="21"/>
          <w:lang w:eastAsia="zh-CN"/>
        </w:rPr>
        <w:t>进行清理前，必须将电梯停止运行以免发生意外。</w:t>
      </w:r>
    </w:p>
    <w:p w:rsidR="0005096F" w:rsidRDefault="0005096F" w:rsidP="0005096F">
      <w:pPr>
        <w:pStyle w:val="a3"/>
        <w:kinsoku w:val="0"/>
        <w:overflowPunct w:val="0"/>
        <w:spacing w:before="7"/>
        <w:rPr>
          <w:sz w:val="12"/>
          <w:szCs w:val="12"/>
          <w:lang w:eastAsia="zh-CN"/>
        </w:rPr>
      </w:pPr>
    </w:p>
    <w:p w:rsidR="0005096F" w:rsidRDefault="0005096F" w:rsidP="0005096F">
      <w:pPr>
        <w:pStyle w:val="a3"/>
        <w:tabs>
          <w:tab w:val="left" w:pos="3670"/>
          <w:tab w:val="left" w:pos="4071"/>
          <w:tab w:val="left" w:pos="4551"/>
        </w:tabs>
        <w:kinsoku w:val="0"/>
        <w:overflowPunct w:val="0"/>
        <w:spacing w:before="94"/>
        <w:ind w:left="825"/>
        <w:rPr>
          <w:rFonts w:ascii="Arial" w:eastAsiaTheme="minorEastAsia" w:hAnsi="Arial" w:cs="Arial"/>
          <w:lang w:eastAsia="zh-CN"/>
        </w:rPr>
      </w:pPr>
      <w:r>
        <w:rPr>
          <w:rFonts w:ascii="Arial" w:eastAsiaTheme="minorEastAsia" w:hAnsi="Arial" w:cs="Arial"/>
          <w:lang w:eastAsia="zh-CN"/>
        </w:rPr>
        <w:t>1</w:t>
      </w:r>
      <w:r>
        <w:rPr>
          <w:rFonts w:ascii="Arial" w:eastAsiaTheme="minorEastAsia" w:hAnsi="Arial" w:cs="Arial"/>
          <w:lang w:eastAsia="zh-CN"/>
        </w:rPr>
        <w:tab/>
        <w:t>4</w:t>
      </w:r>
      <w:r>
        <w:rPr>
          <w:rFonts w:ascii="Arial" w:eastAsiaTheme="minorEastAsia" w:hAnsi="Arial" w:cs="Arial"/>
          <w:lang w:eastAsia="zh-CN"/>
        </w:rPr>
        <w:tab/>
        <w:t>3</w:t>
      </w:r>
      <w:r>
        <w:rPr>
          <w:rFonts w:ascii="Arial" w:eastAsiaTheme="minorEastAsia" w:hAnsi="Arial" w:cs="Arial"/>
          <w:lang w:eastAsia="zh-CN"/>
        </w:rPr>
        <w:tab/>
        <w:t>2</w:t>
      </w:r>
    </w:p>
    <w:p w:rsidR="0005096F" w:rsidRPr="009B75C2" w:rsidRDefault="006B4DFE" w:rsidP="001D471E">
      <w:pPr>
        <w:pStyle w:val="a3"/>
        <w:kinsoku w:val="0"/>
        <w:overflowPunct w:val="0"/>
        <w:spacing w:before="1" w:line="276" w:lineRule="auto"/>
        <w:rPr>
          <w:rFonts w:ascii="Arial" w:eastAsiaTheme="minorEastAsia" w:hAnsi="Arial" w:cs="Arial"/>
          <w:sz w:val="15"/>
          <w:szCs w:val="16"/>
          <w:lang w:eastAsia="zh-CN"/>
        </w:rPr>
      </w:pPr>
      <w:r>
        <w:rPr>
          <w:rFonts w:ascii="Arial" w:eastAsiaTheme="minorEastAsia" w:hAnsi="Arial" w:cs="Arial"/>
          <w:noProof/>
          <w:sz w:val="15"/>
          <w:szCs w:val="16"/>
          <w:lang w:eastAsia="zh-CN"/>
        </w:rPr>
        <w:pict>
          <v:group id="_x0000_s2470" style="position:absolute;left:0;text-align:left;margin-left:47.45pt;margin-top:.25pt;width:184.9pt;height:159.8pt;z-index:251791360" coordorigin="949,4320" coordsize="3698,3196">
            <v:shape id="_x0000_s2466" type="#_x0000_t32" style="position:absolute;left:949;top:4396;width:207;height:1833" o:connectortype="straight">
              <v:stroke endarrow="block"/>
            </v:shape>
            <v:shape id="_x0000_s2467" type="#_x0000_t32" style="position:absolute;left:4505;top:4320;width:142;height:1909;flip:x" o:connectortype="straight">
              <v:stroke endarrow="block"/>
            </v:shape>
            <v:shape id="_x0000_s2468" type="#_x0000_t32" style="position:absolute;left:4135;top:4320;width:0;height:1756" o:connectortype="straight">
              <v:stroke endarrow="block"/>
            </v:shape>
            <v:shape id="_x0000_s2469" type="#_x0000_t32" style="position:absolute;left:3753;top:4320;width:567;height:3196" o:connectortype="straight">
              <v:stroke endarrow="block"/>
            </v:shape>
          </v:group>
        </w:pict>
      </w:r>
      <w:r w:rsidR="00DB24F9" w:rsidRPr="009B75C2">
        <w:rPr>
          <w:rFonts w:ascii="Arial" w:eastAsiaTheme="minorEastAsia" w:hAnsi="Arial" w:cs="Arial"/>
          <w:noProof/>
          <w:sz w:val="15"/>
          <w:szCs w:val="16"/>
          <w:lang w:eastAsia="zh-CN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476418</wp:posOffset>
            </wp:positionH>
            <wp:positionV relativeFrom="paragraph">
              <wp:posOffset>114011</wp:posOffset>
            </wp:positionV>
            <wp:extent cx="2654877" cy="3366654"/>
            <wp:effectExtent l="19050" t="0" r="0" b="0"/>
            <wp:wrapNone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77" cy="33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6F" w:rsidRPr="009B75C2" w:rsidRDefault="0005096F" w:rsidP="000362FA">
      <w:pPr>
        <w:pStyle w:val="a3"/>
        <w:kinsoku w:val="0"/>
        <w:overflowPunct w:val="0"/>
        <w:spacing w:before="18" w:line="276" w:lineRule="auto"/>
        <w:ind w:left="5245" w:right="1137" w:hanging="202"/>
        <w:rPr>
          <w:rFonts w:hAnsi="Arial"/>
          <w:sz w:val="22"/>
          <w:lang w:eastAsia="zh-CN"/>
        </w:rPr>
      </w:pPr>
      <w:r w:rsidRPr="009B75C2">
        <w:rPr>
          <w:rFonts w:ascii="Microsoft JhengHei" w:eastAsia="Microsoft JhengHei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1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将一侧制动弹簧调节螺栓继续旋进</w:t>
      </w:r>
      <w:r w:rsidRPr="009B75C2">
        <w:rPr>
          <w:rFonts w:hAnsi="Arial"/>
          <w:sz w:val="22"/>
          <w:lang w:eastAsia="zh-CN"/>
        </w:rPr>
        <w:t xml:space="preserve"> </w:t>
      </w:r>
      <w:r w:rsidRPr="009B75C2">
        <w:rPr>
          <w:rFonts w:ascii="Arial" w:hAnsi="Arial" w:cs="Arial"/>
          <w:sz w:val="22"/>
          <w:lang w:eastAsia="zh-CN"/>
        </w:rPr>
        <w:t xml:space="preserve">1~1.5 </w:t>
      </w:r>
      <w:r w:rsidRPr="009B75C2">
        <w:rPr>
          <w:rFonts w:hAnsi="Arial" w:hint="eastAsia"/>
          <w:sz w:val="22"/>
          <w:lang w:eastAsia="zh-CN"/>
        </w:rPr>
        <w:t>圈，增加曳引机在单侧制动状态下的可靠性。</w:t>
      </w:r>
    </w:p>
    <w:p w:rsidR="00CC7215" w:rsidRPr="009B75C2" w:rsidRDefault="0005096F" w:rsidP="000362FA">
      <w:pPr>
        <w:pStyle w:val="a3"/>
        <w:kinsoku w:val="0"/>
        <w:overflowPunct w:val="0"/>
        <w:spacing w:before="29" w:line="276" w:lineRule="auto"/>
        <w:ind w:left="5043" w:right="1137"/>
        <w:rPr>
          <w:rFonts w:hAnsi="Arial"/>
          <w:sz w:val="22"/>
          <w:lang w:eastAsia="zh-CN"/>
        </w:rPr>
      </w:pPr>
      <w:r w:rsidRPr="009B75C2">
        <w:rPr>
          <w:rFonts w:ascii="Microsoft JhengHei" w:eastAsia="Microsoft JhengHei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2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将对侧的制动弹簧调节螺栓完全松脱。</w:t>
      </w:r>
    </w:p>
    <w:p w:rsidR="0005096F" w:rsidRPr="009B75C2" w:rsidRDefault="0005096F" w:rsidP="000362FA">
      <w:pPr>
        <w:pStyle w:val="a3"/>
        <w:kinsoku w:val="0"/>
        <w:overflowPunct w:val="0"/>
        <w:spacing w:before="29" w:line="276" w:lineRule="auto"/>
        <w:ind w:left="5043" w:right="1137"/>
        <w:rPr>
          <w:rFonts w:hAnsi="Arial"/>
          <w:sz w:val="22"/>
          <w:lang w:eastAsia="zh-CN"/>
        </w:rPr>
      </w:pP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hAnsi="Arial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3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将制动臂组件旋转平置。</w:t>
      </w:r>
    </w:p>
    <w:p w:rsidR="0005096F" w:rsidRPr="009B75C2" w:rsidRDefault="0005096F" w:rsidP="000362FA">
      <w:pPr>
        <w:pStyle w:val="a3"/>
        <w:kinsoku w:val="0"/>
        <w:overflowPunct w:val="0"/>
        <w:spacing w:line="276" w:lineRule="auto"/>
        <w:ind w:left="5043" w:rightChars="516" w:right="1135"/>
        <w:rPr>
          <w:rFonts w:hAnsi="Arial"/>
          <w:sz w:val="22"/>
          <w:lang w:eastAsia="zh-CN"/>
        </w:rPr>
      </w:pPr>
      <w:r w:rsidRPr="009B75C2">
        <w:rPr>
          <w:rFonts w:ascii="Microsoft JhengHei" w:eastAsia="Microsoft JhengHei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4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使用砂纸将制动片及制动轮毂表面的黑色碳化物清</w:t>
      </w:r>
      <w:r w:rsidRPr="009B75C2">
        <w:rPr>
          <w:rFonts w:hint="eastAsia"/>
          <w:spacing w:val="-3"/>
          <w:sz w:val="22"/>
          <w:lang w:eastAsia="zh-CN"/>
        </w:rPr>
        <w:t>理干净。若制动片磨损量超过允许值</w:t>
      </w:r>
      <w:r w:rsidRPr="009B75C2">
        <w:rPr>
          <w:rFonts w:hint="eastAsia"/>
          <w:sz w:val="22"/>
          <w:lang w:eastAsia="zh-CN"/>
        </w:rPr>
        <w:t>（</w:t>
      </w:r>
      <w:r w:rsidRPr="009B75C2">
        <w:rPr>
          <w:rFonts w:hint="eastAsia"/>
          <w:spacing w:val="-3"/>
          <w:sz w:val="22"/>
          <w:lang w:eastAsia="zh-CN"/>
        </w:rPr>
        <w:t>制动片需更换厚度见</w:t>
      </w:r>
      <w:r w:rsidRPr="009B75C2">
        <w:rPr>
          <w:spacing w:val="-3"/>
          <w:sz w:val="22"/>
          <w:lang w:eastAsia="zh-CN"/>
        </w:rPr>
        <w:t xml:space="preserve"> </w:t>
      </w:r>
      <w:r w:rsidRPr="009B75C2">
        <w:rPr>
          <w:rFonts w:ascii="Arial" w:hAnsi="Arial" w:cs="Arial"/>
          <w:sz w:val="22"/>
          <w:lang w:eastAsia="zh-CN"/>
        </w:rPr>
        <w:t>3</w:t>
      </w:r>
      <w:r w:rsidRPr="009B75C2">
        <w:rPr>
          <w:rFonts w:ascii="Arial" w:hAnsi="Arial" w:cs="Arial"/>
          <w:spacing w:val="-2"/>
          <w:sz w:val="22"/>
          <w:lang w:eastAsia="zh-CN"/>
        </w:rPr>
        <w:t>.</w:t>
      </w:r>
      <w:r w:rsidRPr="009B75C2">
        <w:rPr>
          <w:rFonts w:ascii="Arial" w:hAnsi="Arial" w:cs="Arial"/>
          <w:sz w:val="22"/>
          <w:lang w:eastAsia="zh-CN"/>
        </w:rPr>
        <w:t>3</w:t>
      </w:r>
      <w:r w:rsidRPr="009B75C2">
        <w:rPr>
          <w:rFonts w:ascii="Arial" w:hAnsi="Arial" w:cs="Arial"/>
          <w:spacing w:val="-1"/>
          <w:sz w:val="22"/>
          <w:lang w:eastAsia="zh-CN"/>
        </w:rPr>
        <w:t>.</w:t>
      </w:r>
      <w:r w:rsidRPr="009B75C2">
        <w:rPr>
          <w:rFonts w:ascii="Arial" w:hAnsi="Arial" w:cs="Arial"/>
          <w:sz w:val="22"/>
          <w:lang w:eastAsia="zh-CN"/>
        </w:rPr>
        <w:t>2</w:t>
      </w:r>
      <w:r w:rsidRPr="009B75C2">
        <w:rPr>
          <w:rFonts w:ascii="Arial" w:hAnsi="Arial" w:cs="Arial"/>
          <w:spacing w:val="-1"/>
          <w:sz w:val="22"/>
          <w:lang w:eastAsia="zh-CN"/>
        </w:rPr>
        <w:t>.1</w:t>
      </w:r>
      <w:r w:rsidRPr="009B75C2">
        <w:rPr>
          <w:rFonts w:hAnsi="Arial" w:hint="eastAsia"/>
          <w:spacing w:val="-108"/>
          <w:sz w:val="22"/>
          <w:lang w:eastAsia="zh-CN"/>
        </w:rPr>
        <w:t>）</w:t>
      </w:r>
      <w:r w:rsidRPr="009B75C2">
        <w:rPr>
          <w:rFonts w:hAnsi="Arial" w:hint="eastAsia"/>
          <w:spacing w:val="-3"/>
          <w:sz w:val="22"/>
          <w:lang w:eastAsia="zh-CN"/>
        </w:rPr>
        <w:t>，应按本文</w:t>
      </w:r>
      <w:r w:rsidRPr="009B75C2">
        <w:rPr>
          <w:rFonts w:hAnsi="Arial"/>
          <w:spacing w:val="-3"/>
          <w:sz w:val="22"/>
          <w:lang w:eastAsia="zh-CN"/>
        </w:rPr>
        <w:t xml:space="preserve"> </w:t>
      </w:r>
      <w:r w:rsidRPr="009B75C2">
        <w:rPr>
          <w:rFonts w:ascii="Arial" w:hAnsi="Arial" w:cs="Arial"/>
          <w:sz w:val="22"/>
          <w:lang w:eastAsia="zh-CN"/>
        </w:rPr>
        <w:t>3</w:t>
      </w:r>
      <w:r w:rsidRPr="009B75C2">
        <w:rPr>
          <w:rFonts w:ascii="Arial" w:hAnsi="Arial" w:cs="Arial"/>
          <w:spacing w:val="-2"/>
          <w:sz w:val="22"/>
          <w:lang w:eastAsia="zh-CN"/>
        </w:rPr>
        <w:t>.</w:t>
      </w:r>
      <w:r w:rsidRPr="009B75C2">
        <w:rPr>
          <w:rFonts w:ascii="Arial" w:hAnsi="Arial" w:cs="Arial"/>
          <w:spacing w:val="-3"/>
          <w:sz w:val="22"/>
          <w:lang w:eastAsia="zh-CN"/>
        </w:rPr>
        <w:t>3</w:t>
      </w:r>
      <w:r w:rsidRPr="009B75C2">
        <w:rPr>
          <w:rFonts w:ascii="Arial" w:hAnsi="Arial" w:cs="Arial"/>
          <w:spacing w:val="-2"/>
          <w:sz w:val="22"/>
          <w:lang w:eastAsia="zh-CN"/>
        </w:rPr>
        <w:t>.</w:t>
      </w:r>
      <w:r w:rsidRPr="009B75C2">
        <w:rPr>
          <w:rFonts w:ascii="Arial" w:hAnsi="Arial" w:cs="Arial"/>
          <w:sz w:val="22"/>
          <w:lang w:eastAsia="zh-CN"/>
        </w:rPr>
        <w:t xml:space="preserve">2 </w:t>
      </w:r>
      <w:r w:rsidRPr="009B75C2">
        <w:rPr>
          <w:rFonts w:hAnsi="Arial" w:hint="eastAsia"/>
          <w:spacing w:val="-3"/>
          <w:sz w:val="22"/>
          <w:lang w:eastAsia="zh-CN"/>
        </w:rPr>
        <w:t>条进行闸瓦的更换。</w:t>
      </w:r>
    </w:p>
    <w:p w:rsidR="0005096F" w:rsidRPr="009B75C2" w:rsidRDefault="0005096F" w:rsidP="000362FA">
      <w:pPr>
        <w:pStyle w:val="a3"/>
        <w:kinsoku w:val="0"/>
        <w:overflowPunct w:val="0"/>
        <w:spacing w:line="276" w:lineRule="auto"/>
        <w:ind w:left="5069" w:rightChars="516" w:right="1135"/>
        <w:rPr>
          <w:rFonts w:hAnsi="Arial"/>
          <w:spacing w:val="-6"/>
          <w:sz w:val="22"/>
          <w:lang w:eastAsia="zh-CN"/>
        </w:rPr>
      </w:pPr>
      <w:r w:rsidRPr="009B75C2">
        <w:rPr>
          <w:rFonts w:ascii="Microsoft JhengHei" w:eastAsia="Microsoft JhengHei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5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将清理好的制动臂组件恢复清理前的安装状态，并按本文</w:t>
      </w:r>
      <w:r w:rsidRPr="009B75C2">
        <w:rPr>
          <w:rFonts w:ascii="Arial" w:eastAsiaTheme="minorEastAsia" w:hAnsi="Arial" w:cs="Arial"/>
          <w:sz w:val="22"/>
          <w:lang w:eastAsia="zh-CN"/>
        </w:rPr>
        <w:t xml:space="preserve">4.2.3 </w:t>
      </w:r>
      <w:r w:rsidRPr="009B75C2">
        <w:rPr>
          <w:rFonts w:hAnsi="Arial" w:hint="eastAsia"/>
          <w:spacing w:val="-11"/>
          <w:sz w:val="22"/>
          <w:lang w:eastAsia="zh-CN"/>
        </w:rPr>
        <w:t>条“制动间隙的调节”步骤进行调试，可适当增加制</w:t>
      </w:r>
      <w:r w:rsidRPr="009B75C2">
        <w:rPr>
          <w:rFonts w:hAnsi="Arial" w:hint="eastAsia"/>
          <w:spacing w:val="-6"/>
          <w:sz w:val="22"/>
          <w:lang w:eastAsia="zh-CN"/>
        </w:rPr>
        <w:t>动弹簧的压缩量以保证可靠制动。</w:t>
      </w:r>
    </w:p>
    <w:p w:rsidR="0005096F" w:rsidRPr="009B75C2" w:rsidRDefault="0005096F" w:rsidP="000362FA">
      <w:pPr>
        <w:pStyle w:val="a3"/>
        <w:kinsoku w:val="0"/>
        <w:overflowPunct w:val="0"/>
        <w:spacing w:line="276" w:lineRule="auto"/>
        <w:ind w:left="5043" w:rightChars="516" w:right="1135"/>
        <w:rPr>
          <w:rFonts w:hAnsi="Arial"/>
          <w:sz w:val="22"/>
          <w:lang w:eastAsia="zh-CN"/>
        </w:rPr>
      </w:pPr>
      <w:r w:rsidRPr="009B75C2">
        <w:rPr>
          <w:rFonts w:ascii="Microsoft JhengHei" w:eastAsia="Microsoft JhengHei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="Microsoft JhengHei" w:eastAsia="Microsoft JhengHei" w:cs="Microsoft JhengHei"/>
          <w:b/>
          <w:bCs/>
          <w:sz w:val="22"/>
          <w:lang w:eastAsia="zh-CN"/>
        </w:rPr>
        <w:t xml:space="preserve"> </w:t>
      </w:r>
      <w:r w:rsidRPr="009B75C2">
        <w:rPr>
          <w:rFonts w:ascii="Arial" w:eastAsia="Microsoft JhengHei" w:hAnsi="Arial" w:cs="Arial"/>
          <w:b/>
          <w:bCs/>
          <w:sz w:val="22"/>
          <w:lang w:eastAsia="zh-CN"/>
        </w:rPr>
        <w:t>6</w:t>
      </w:r>
      <w:r w:rsidRPr="009B75C2">
        <w:rPr>
          <w:rFonts w:ascii="Microsoft JhengHei" w:eastAsia="Microsoft JhengHei" w:hAnsi="Arial" w:cs="Microsoft JhengHei" w:hint="eastAsia"/>
          <w:b/>
          <w:bCs/>
          <w:sz w:val="22"/>
          <w:lang w:eastAsia="zh-CN"/>
        </w:rPr>
        <w:t>：</w:t>
      </w:r>
      <w:r w:rsidRPr="009B75C2">
        <w:rPr>
          <w:rFonts w:hAnsi="Arial" w:hint="eastAsia"/>
          <w:sz w:val="22"/>
          <w:lang w:eastAsia="zh-CN"/>
        </w:rPr>
        <w:t>重复以上步骤对另一侧的制动片及制动轮毂表面进行清理。</w:t>
      </w:r>
    </w:p>
    <w:p w:rsidR="0005096F" w:rsidRDefault="0005096F" w:rsidP="000362FA">
      <w:pPr>
        <w:pStyle w:val="a3"/>
        <w:kinsoku w:val="0"/>
        <w:overflowPunct w:val="0"/>
        <w:ind w:right="1137"/>
        <w:rPr>
          <w:lang w:eastAsia="zh-CN"/>
        </w:rPr>
      </w:pPr>
    </w:p>
    <w:p w:rsidR="0005096F" w:rsidRDefault="0005096F" w:rsidP="009B75C2">
      <w:pPr>
        <w:pStyle w:val="a3"/>
        <w:kinsoku w:val="0"/>
        <w:overflowPunct w:val="0"/>
        <w:spacing w:before="3" w:line="276" w:lineRule="auto"/>
        <w:ind w:right="1137"/>
        <w:rPr>
          <w:sz w:val="25"/>
          <w:szCs w:val="25"/>
          <w:lang w:eastAsia="zh-CN"/>
        </w:rPr>
      </w:pPr>
    </w:p>
    <w:p w:rsidR="0005096F" w:rsidRDefault="006B4DFE" w:rsidP="009B75C2">
      <w:pPr>
        <w:pStyle w:val="a4"/>
        <w:numPr>
          <w:ilvl w:val="5"/>
          <w:numId w:val="12"/>
        </w:numPr>
        <w:tabs>
          <w:tab w:val="left" w:pos="2041"/>
        </w:tabs>
        <w:kinsoku w:val="0"/>
        <w:overflowPunct w:val="0"/>
        <w:autoSpaceDE w:val="0"/>
        <w:autoSpaceDN w:val="0"/>
        <w:adjustRightInd w:val="0"/>
        <w:spacing w:before="22" w:line="276" w:lineRule="auto"/>
        <w:ind w:right="1137" w:hanging="420"/>
        <w:rPr>
          <w:spacing w:val="-5"/>
          <w:sz w:val="21"/>
          <w:szCs w:val="21"/>
          <w:lang w:eastAsia="zh-CN"/>
        </w:rPr>
      </w:pPr>
      <w:bookmarkStart w:id="3" w:name="_bookmark17"/>
      <w:bookmarkEnd w:id="3"/>
      <w:r w:rsidRPr="006B4DFE">
        <w:rPr>
          <w:noProof/>
        </w:rPr>
        <w:pict>
          <v:rect id="_x0000_s2407" style="position:absolute;left:0;text-align:left;margin-left:35.85pt;margin-top:11.6pt;width:33pt;height:28pt;z-index:251757568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419100" cy="355600"/>
                        <wp:effectExtent l="19050" t="0" r="0" b="0"/>
                        <wp:docPr id="62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8"/>
          <w:sz w:val="21"/>
          <w:szCs w:val="21"/>
          <w:lang w:eastAsia="zh-CN"/>
        </w:rPr>
        <w:t>当制动</w:t>
      </w:r>
      <w:r w:rsidR="000019D4">
        <w:rPr>
          <w:rFonts w:hint="eastAsia"/>
          <w:spacing w:val="-8"/>
          <w:sz w:val="21"/>
          <w:szCs w:val="21"/>
          <w:lang w:eastAsia="zh-CN"/>
        </w:rPr>
        <w:t>片</w:t>
      </w:r>
      <w:r w:rsidR="0005096F">
        <w:rPr>
          <w:rFonts w:hint="eastAsia"/>
          <w:spacing w:val="-8"/>
          <w:sz w:val="21"/>
          <w:szCs w:val="21"/>
          <w:lang w:eastAsia="zh-CN"/>
        </w:rPr>
        <w:t>因故损坏或其厚度不足、在正常运行时不能抱紧制动轮缘时，必须更换制动片以保证电梯的</w:t>
      </w:r>
      <w:r w:rsidR="0005096F">
        <w:rPr>
          <w:rFonts w:hint="eastAsia"/>
          <w:spacing w:val="-5"/>
          <w:sz w:val="21"/>
          <w:szCs w:val="21"/>
          <w:lang w:eastAsia="zh-CN"/>
        </w:rPr>
        <w:t>安全运行。</w:t>
      </w:r>
    </w:p>
    <w:p w:rsidR="0005096F" w:rsidRDefault="0005096F" w:rsidP="009B75C2">
      <w:pPr>
        <w:pStyle w:val="a4"/>
        <w:numPr>
          <w:ilvl w:val="5"/>
          <w:numId w:val="12"/>
        </w:numPr>
        <w:tabs>
          <w:tab w:val="left" w:pos="2041"/>
        </w:tabs>
        <w:kinsoku w:val="0"/>
        <w:overflowPunct w:val="0"/>
        <w:autoSpaceDE w:val="0"/>
        <w:autoSpaceDN w:val="0"/>
        <w:adjustRightInd w:val="0"/>
        <w:spacing w:before="1" w:line="276" w:lineRule="auto"/>
        <w:ind w:left="2040" w:right="1137" w:hanging="419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在更换闸瓦前，必须停止曳引机的运行。</w:t>
      </w:r>
    </w:p>
    <w:p w:rsidR="00D60602" w:rsidRDefault="006B4DFE" w:rsidP="000362FA">
      <w:pPr>
        <w:pStyle w:val="a4"/>
        <w:tabs>
          <w:tab w:val="left" w:pos="2041"/>
        </w:tabs>
        <w:kinsoku w:val="0"/>
        <w:overflowPunct w:val="0"/>
        <w:autoSpaceDE w:val="0"/>
        <w:autoSpaceDN w:val="0"/>
        <w:adjustRightInd w:val="0"/>
        <w:spacing w:before="1"/>
        <w:ind w:left="2040" w:right="1137"/>
        <w:rPr>
          <w:spacing w:val="-3"/>
          <w:sz w:val="21"/>
          <w:szCs w:val="21"/>
          <w:lang w:eastAsia="zh-CN"/>
        </w:rPr>
      </w:pPr>
      <w:r w:rsidRPr="006B4DFE">
        <w:rPr>
          <w:noProof/>
        </w:rPr>
        <w:pict>
          <v:shape id="_x0000_s2424" type="#_x0000_t202" style="position:absolute;left:0;text-align:left;margin-left:39.8pt;margin-top:14.45pt;width:499pt;height:31.2pt;z-index:251761664;mso-wrap-distance-left:0;mso-wrap-distance-right:0;mso-position-horizontal-relative:page" o:allowincell="f" fillcolor="#ccc" stroked="f">
            <v:textbox inset="0,0,0,0">
              <w:txbxContent>
                <w:p w:rsidR="002642CF" w:rsidRPr="00D60602" w:rsidRDefault="002642CF" w:rsidP="0005096F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Theme="majorEastAsia" w:eastAsiaTheme="majorEastAsia" w:hAnsiTheme="majorEastAsia" w:cs="Microsoft JhengHei"/>
                      <w:b/>
                      <w:bCs/>
                      <w:sz w:val="28"/>
                    </w:rPr>
                  </w:pPr>
                  <w:bookmarkStart w:id="4" w:name="_bookmark20"/>
                  <w:bookmarkEnd w:id="4"/>
                  <w:r w:rsidRPr="00D60602">
                    <w:rPr>
                      <w:rFonts w:asciiTheme="majorEastAsia" w:eastAsiaTheme="majorEastAsia" w:hAnsiTheme="majorEastAsia" w:cs="Arial"/>
                      <w:b/>
                      <w:bCs/>
                      <w:sz w:val="28"/>
                    </w:rPr>
                    <w:t xml:space="preserve">4 </w:t>
                  </w:r>
                  <w:proofErr w:type="spellStart"/>
                  <w:r w:rsidRPr="00D60602">
                    <w:rPr>
                      <w:rFonts w:asciiTheme="majorEastAsia" w:eastAsiaTheme="majorEastAsia" w:hAnsiTheme="majorEastAsia" w:cs="Microsoft JhengHei" w:hint="eastAsia"/>
                      <w:b/>
                      <w:bCs/>
                      <w:sz w:val="28"/>
                    </w:rPr>
                    <w:t>制动机构的调试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05096F" w:rsidRDefault="0005096F" w:rsidP="009B75C2">
      <w:pPr>
        <w:pStyle w:val="a3"/>
        <w:kinsoku w:val="0"/>
        <w:overflowPunct w:val="0"/>
        <w:spacing w:before="5" w:line="276" w:lineRule="auto"/>
        <w:ind w:right="1137"/>
        <w:rPr>
          <w:sz w:val="14"/>
          <w:szCs w:val="14"/>
          <w:lang w:eastAsia="zh-CN"/>
        </w:rPr>
      </w:pPr>
      <w:bookmarkStart w:id="5" w:name="_bookmark19"/>
      <w:bookmarkEnd w:id="5"/>
    </w:p>
    <w:p w:rsidR="0005096F" w:rsidRPr="00D60602" w:rsidRDefault="0005096F" w:rsidP="009B75C2">
      <w:pPr>
        <w:pStyle w:val="Heading3"/>
        <w:numPr>
          <w:ilvl w:val="1"/>
          <w:numId w:val="11"/>
        </w:numPr>
        <w:tabs>
          <w:tab w:val="left" w:pos="1116"/>
        </w:tabs>
        <w:kinsoku w:val="0"/>
        <w:overflowPunct w:val="0"/>
        <w:autoSpaceDE w:val="0"/>
        <w:autoSpaceDN w:val="0"/>
        <w:adjustRightInd w:val="0"/>
        <w:spacing w:before="0" w:line="276" w:lineRule="auto"/>
        <w:ind w:right="1137" w:hanging="123"/>
        <w:outlineLvl w:val="9"/>
        <w:rPr>
          <w:rFonts w:asciiTheme="majorEastAsia" w:eastAsiaTheme="majorEastAsia" w:hAnsiTheme="majorEastAsia"/>
          <w:sz w:val="24"/>
        </w:rPr>
      </w:pPr>
      <w:bookmarkStart w:id="6" w:name="_bookmark21"/>
      <w:bookmarkEnd w:id="6"/>
      <w:proofErr w:type="spellStart"/>
      <w:r w:rsidRPr="00D60602">
        <w:rPr>
          <w:rFonts w:asciiTheme="majorEastAsia" w:eastAsiaTheme="majorEastAsia" w:hAnsiTheme="majorEastAsia" w:hint="eastAsia"/>
          <w:sz w:val="24"/>
        </w:rPr>
        <w:t>制动机构的说明</w:t>
      </w:r>
      <w:proofErr w:type="spellEnd"/>
    </w:p>
    <w:p w:rsidR="0005096F" w:rsidRDefault="006B4DFE" w:rsidP="009B75C2">
      <w:pPr>
        <w:pStyle w:val="a3"/>
        <w:kinsoku w:val="0"/>
        <w:overflowPunct w:val="0"/>
        <w:spacing w:line="276" w:lineRule="auto"/>
        <w:ind w:left="1771" w:rightChars="516" w:right="1135"/>
        <w:rPr>
          <w:lang w:eastAsia="zh-CN"/>
        </w:rPr>
      </w:pPr>
      <w:r>
        <w:rPr>
          <w:noProof/>
        </w:rPr>
        <w:pict>
          <v:rect id="_x0000_s2425" style="position:absolute;left:0;text-align:left;margin-left:38.6pt;margin-top:4.5pt;width:41pt;height:43pt;z-index:251762688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8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520700" cy="546100"/>
                        <wp:effectExtent l="19050" t="0" r="0" b="0"/>
                        <wp:docPr id="61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ascii="Microsoft JhengHei" w:eastAsia="Microsoft JhengHei" w:cs="Microsoft JhengHei" w:hint="eastAsia"/>
          <w:b/>
          <w:bCs/>
          <w:lang w:eastAsia="zh-CN"/>
        </w:rPr>
        <w:t>抱闸：</w:t>
      </w:r>
      <w:r w:rsidR="0005096F">
        <w:rPr>
          <w:rFonts w:hint="eastAsia"/>
          <w:lang w:eastAsia="zh-CN"/>
        </w:rPr>
        <w:t>当电梯轿厢平层、电梯断电或故障检修时，电磁铁处于断电状态，制动臂在制动弹簧的作用下带动闸瓦抱紧曳引轮的制动轮，制动片与制动轮摩擦使制动轮制动。</w:t>
      </w:r>
    </w:p>
    <w:p w:rsidR="0005096F" w:rsidRDefault="0005096F" w:rsidP="009B75C2">
      <w:pPr>
        <w:pStyle w:val="a3"/>
        <w:kinsoku w:val="0"/>
        <w:overflowPunct w:val="0"/>
        <w:spacing w:line="276" w:lineRule="auto"/>
        <w:ind w:left="1560" w:right="1137" w:firstLineChars="59" w:firstLine="140"/>
        <w:rPr>
          <w:spacing w:val="-4"/>
          <w:lang w:eastAsia="zh-CN"/>
        </w:rPr>
      </w:pPr>
      <w:r>
        <w:rPr>
          <w:rFonts w:ascii="Microsoft JhengHei" w:eastAsia="Microsoft JhengHei" w:cs="Microsoft JhengHei" w:hint="eastAsia"/>
          <w:b/>
          <w:bCs/>
          <w:spacing w:val="-3"/>
          <w:lang w:eastAsia="zh-CN"/>
        </w:rPr>
        <w:t>正常松闸：</w:t>
      </w:r>
      <w:r>
        <w:rPr>
          <w:rFonts w:hint="eastAsia"/>
          <w:spacing w:val="-5"/>
          <w:lang w:eastAsia="zh-CN"/>
        </w:rPr>
        <w:t>当曳引</w:t>
      </w:r>
      <w:proofErr w:type="gramStart"/>
      <w:r>
        <w:rPr>
          <w:rFonts w:hint="eastAsia"/>
          <w:spacing w:val="-5"/>
          <w:lang w:eastAsia="zh-CN"/>
        </w:rPr>
        <w:t>轮准备</w:t>
      </w:r>
      <w:proofErr w:type="gramEnd"/>
      <w:r>
        <w:rPr>
          <w:rFonts w:hint="eastAsia"/>
          <w:spacing w:val="-5"/>
          <w:lang w:eastAsia="zh-CN"/>
        </w:rPr>
        <w:t>或正在旋转时，电磁铁的电磁线圈通电，电磁铁推杆在电磁力的作用下向外动</w:t>
      </w:r>
      <w:r>
        <w:rPr>
          <w:rFonts w:hint="eastAsia"/>
          <w:spacing w:val="-4"/>
          <w:lang w:eastAsia="zh-CN"/>
        </w:rPr>
        <w:t>作，克服制动弹簧的压紧力，将制动臂向外顶开，使制动片松开制动轮。</w:t>
      </w:r>
    </w:p>
    <w:p w:rsidR="0005096F" w:rsidRDefault="0005096F" w:rsidP="009B75C2">
      <w:pPr>
        <w:pStyle w:val="a3"/>
        <w:kinsoku w:val="0"/>
        <w:overflowPunct w:val="0"/>
        <w:spacing w:line="276" w:lineRule="auto"/>
        <w:ind w:left="1560" w:right="1137" w:firstLine="70"/>
        <w:rPr>
          <w:spacing w:val="-5"/>
          <w:lang w:eastAsia="zh-CN"/>
        </w:rPr>
      </w:pPr>
      <w:r>
        <w:rPr>
          <w:rFonts w:ascii="Microsoft JhengHei" w:eastAsia="Microsoft JhengHei" w:cs="Microsoft JhengHei" w:hint="eastAsia"/>
          <w:b/>
          <w:bCs/>
          <w:spacing w:val="-2"/>
          <w:lang w:eastAsia="zh-CN"/>
        </w:rPr>
        <w:t>手动松闸：</w:t>
      </w:r>
      <w:r>
        <w:rPr>
          <w:rFonts w:hint="eastAsia"/>
          <w:spacing w:val="-7"/>
          <w:lang w:eastAsia="zh-CN"/>
        </w:rPr>
        <w:t>在安装、检修状态时，欲使曳引机解除抱闸状态，可将</w:t>
      </w:r>
      <w:proofErr w:type="gramStart"/>
      <w:r>
        <w:rPr>
          <w:rFonts w:hint="eastAsia"/>
          <w:spacing w:val="-7"/>
          <w:lang w:eastAsia="zh-CN"/>
        </w:rPr>
        <w:t>松闸杆</w:t>
      </w:r>
      <w:proofErr w:type="gramEnd"/>
      <w:r>
        <w:rPr>
          <w:rFonts w:hint="eastAsia"/>
          <w:spacing w:val="-7"/>
          <w:lang w:eastAsia="zh-CN"/>
        </w:rPr>
        <w:t>插入电磁铁上部的</w:t>
      </w:r>
      <w:proofErr w:type="gramStart"/>
      <w:r>
        <w:rPr>
          <w:rFonts w:hint="eastAsia"/>
          <w:spacing w:val="-7"/>
          <w:lang w:eastAsia="zh-CN"/>
        </w:rPr>
        <w:t>松闸杆</w:t>
      </w:r>
      <w:proofErr w:type="gramEnd"/>
      <w:r>
        <w:rPr>
          <w:rFonts w:hint="eastAsia"/>
          <w:spacing w:val="-7"/>
          <w:lang w:eastAsia="zh-CN"/>
        </w:rPr>
        <w:t>插孔</w:t>
      </w:r>
      <w:r>
        <w:rPr>
          <w:rFonts w:hint="eastAsia"/>
          <w:spacing w:val="-5"/>
          <w:lang w:eastAsia="zh-CN"/>
        </w:rPr>
        <w:t>中，旋转</w:t>
      </w:r>
      <w:proofErr w:type="gramStart"/>
      <w:r>
        <w:rPr>
          <w:rFonts w:hint="eastAsia"/>
          <w:spacing w:val="-5"/>
          <w:lang w:eastAsia="zh-CN"/>
        </w:rPr>
        <w:t>松闸杆</w:t>
      </w:r>
      <w:proofErr w:type="gramEnd"/>
      <w:r>
        <w:rPr>
          <w:rFonts w:hint="eastAsia"/>
          <w:spacing w:val="-5"/>
          <w:lang w:eastAsia="zh-CN"/>
        </w:rPr>
        <w:t>，即可克服制动弹簧的压紧力将制动臂向外顶开，达到</w:t>
      </w:r>
      <w:proofErr w:type="gramStart"/>
      <w:r>
        <w:rPr>
          <w:rFonts w:hint="eastAsia"/>
          <w:spacing w:val="-5"/>
          <w:lang w:eastAsia="zh-CN"/>
        </w:rPr>
        <w:t>手动松闸的</w:t>
      </w:r>
      <w:proofErr w:type="gramEnd"/>
      <w:r>
        <w:rPr>
          <w:rFonts w:hint="eastAsia"/>
          <w:spacing w:val="-5"/>
          <w:lang w:eastAsia="zh-CN"/>
        </w:rPr>
        <w:t>目的。</w:t>
      </w:r>
    </w:p>
    <w:p w:rsidR="0005096F" w:rsidRDefault="0005096F" w:rsidP="009B75C2">
      <w:pPr>
        <w:pStyle w:val="a3"/>
        <w:kinsoku w:val="0"/>
        <w:overflowPunct w:val="0"/>
        <w:spacing w:before="2" w:line="276" w:lineRule="auto"/>
        <w:ind w:right="1137"/>
        <w:rPr>
          <w:lang w:eastAsia="zh-CN"/>
        </w:rPr>
      </w:pPr>
    </w:p>
    <w:p w:rsidR="0005096F" w:rsidRDefault="006B4DFE" w:rsidP="009B75C2">
      <w:pPr>
        <w:pStyle w:val="a4"/>
        <w:numPr>
          <w:ilvl w:val="2"/>
          <w:numId w:val="11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before="64" w:line="276" w:lineRule="auto"/>
        <w:ind w:right="1137"/>
        <w:rPr>
          <w:spacing w:val="-4"/>
          <w:sz w:val="21"/>
          <w:szCs w:val="21"/>
          <w:lang w:eastAsia="zh-CN"/>
        </w:rPr>
      </w:pPr>
      <w:r w:rsidRPr="006B4DFE">
        <w:rPr>
          <w:noProof/>
        </w:rPr>
        <w:pict>
          <v:rect id="_x0000_s2426" style="position:absolute;left:0;text-align:left;margin-left:36pt;margin-top:5.75pt;width:33pt;height:28pt;z-index:251763712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419100" cy="355600"/>
                        <wp:effectExtent l="19050" t="0" r="0" b="0"/>
                        <wp:docPr id="60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5"/>
          <w:sz w:val="21"/>
          <w:szCs w:val="21"/>
          <w:lang w:eastAsia="zh-CN"/>
        </w:rPr>
        <w:t>抱闸微动开关的作用是判定制动机构的工作状态是处在</w:t>
      </w:r>
      <w:proofErr w:type="gramStart"/>
      <w:r w:rsidR="0005096F">
        <w:rPr>
          <w:rFonts w:hint="eastAsia"/>
          <w:spacing w:val="-5"/>
          <w:sz w:val="21"/>
          <w:szCs w:val="21"/>
          <w:lang w:eastAsia="zh-CN"/>
        </w:rPr>
        <w:t>松闸状态</w:t>
      </w:r>
      <w:proofErr w:type="gramEnd"/>
      <w:r w:rsidR="0005096F">
        <w:rPr>
          <w:rFonts w:hint="eastAsia"/>
          <w:spacing w:val="-5"/>
          <w:sz w:val="21"/>
          <w:szCs w:val="21"/>
          <w:lang w:eastAsia="zh-CN"/>
        </w:rPr>
        <w:t>还是制动状态。应将该开关的端子接到</w:t>
      </w:r>
      <w:r w:rsidR="0005096F">
        <w:rPr>
          <w:rFonts w:hint="eastAsia"/>
          <w:spacing w:val="-4"/>
          <w:sz w:val="21"/>
          <w:szCs w:val="21"/>
          <w:lang w:eastAsia="zh-CN"/>
        </w:rPr>
        <w:t>电动机的控制回路中。</w:t>
      </w:r>
    </w:p>
    <w:p w:rsidR="0005096F" w:rsidRDefault="0005096F" w:rsidP="009B75C2">
      <w:pPr>
        <w:pStyle w:val="a3"/>
        <w:kinsoku w:val="0"/>
        <w:overflowPunct w:val="0"/>
        <w:spacing w:line="276" w:lineRule="auto"/>
        <w:ind w:right="1137"/>
        <w:rPr>
          <w:sz w:val="18"/>
          <w:szCs w:val="18"/>
          <w:lang w:eastAsia="zh-CN"/>
        </w:rPr>
      </w:pPr>
    </w:p>
    <w:p w:rsidR="0005096F" w:rsidRPr="00D60602" w:rsidRDefault="0005096F" w:rsidP="00D21A3B">
      <w:pPr>
        <w:pStyle w:val="Heading3"/>
        <w:numPr>
          <w:ilvl w:val="1"/>
          <w:numId w:val="11"/>
        </w:numPr>
        <w:tabs>
          <w:tab w:val="left" w:pos="1276"/>
        </w:tabs>
        <w:kinsoku w:val="0"/>
        <w:overflowPunct w:val="0"/>
        <w:autoSpaceDE w:val="0"/>
        <w:autoSpaceDN w:val="0"/>
        <w:adjustRightInd w:val="0"/>
        <w:spacing w:before="12" w:line="276" w:lineRule="auto"/>
        <w:ind w:left="1276" w:right="1137" w:firstLine="142"/>
        <w:outlineLvl w:val="9"/>
        <w:rPr>
          <w:rFonts w:asciiTheme="majorEastAsia" w:eastAsiaTheme="majorEastAsia" w:hAnsiTheme="majorEastAsia"/>
          <w:sz w:val="24"/>
        </w:rPr>
      </w:pPr>
      <w:bookmarkStart w:id="7" w:name="_bookmark22"/>
      <w:bookmarkEnd w:id="7"/>
      <w:proofErr w:type="spellStart"/>
      <w:r w:rsidRPr="00D60602">
        <w:rPr>
          <w:rFonts w:asciiTheme="majorEastAsia" w:eastAsiaTheme="majorEastAsia" w:hAnsiTheme="majorEastAsia" w:hint="eastAsia"/>
          <w:sz w:val="24"/>
        </w:rPr>
        <w:t>制动机构的调试</w:t>
      </w:r>
      <w:proofErr w:type="spellEnd"/>
    </w:p>
    <w:p w:rsidR="0005096F" w:rsidRDefault="0005096F" w:rsidP="00D21A3B">
      <w:pPr>
        <w:pStyle w:val="a3"/>
        <w:kinsoku w:val="0"/>
        <w:overflowPunct w:val="0"/>
        <w:spacing w:line="276" w:lineRule="auto"/>
        <w:ind w:left="1276" w:right="1137" w:firstLine="420"/>
        <w:rPr>
          <w:spacing w:val="-4"/>
          <w:lang w:eastAsia="zh-CN"/>
        </w:rPr>
      </w:pPr>
      <w:r>
        <w:rPr>
          <w:rFonts w:hint="eastAsia"/>
          <w:spacing w:val="-6"/>
          <w:lang w:eastAsia="zh-CN"/>
        </w:rPr>
        <w:t>完成制动器的检测和维护保养后，需对制动机构进行调试，确保制动力矩和制动间隙大小合适，从而保证电梯</w:t>
      </w:r>
      <w:r>
        <w:rPr>
          <w:rFonts w:hint="eastAsia"/>
          <w:spacing w:val="-4"/>
          <w:lang w:eastAsia="zh-CN"/>
        </w:rPr>
        <w:t>正常运行。</w:t>
      </w:r>
    </w:p>
    <w:p w:rsidR="0005096F" w:rsidRDefault="006B4DFE" w:rsidP="009B75C2">
      <w:pPr>
        <w:pStyle w:val="a4"/>
        <w:numPr>
          <w:ilvl w:val="2"/>
          <w:numId w:val="11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 w:hanging="361"/>
        <w:rPr>
          <w:spacing w:val="-3"/>
          <w:sz w:val="21"/>
          <w:szCs w:val="21"/>
          <w:lang w:eastAsia="zh-CN"/>
        </w:rPr>
      </w:pPr>
      <w:r w:rsidRPr="006B4DFE">
        <w:rPr>
          <w:noProof/>
        </w:rPr>
        <w:pict>
          <v:rect id="_x0000_s2427" style="position:absolute;left:0;text-align:left;margin-left:36pt;margin-top:.7pt;width:33pt;height:28pt;z-index:251764736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419100" cy="355600"/>
                        <wp:effectExtent l="19050" t="0" r="0" b="0"/>
                        <wp:docPr id="59" name="图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3"/>
          <w:sz w:val="21"/>
          <w:szCs w:val="21"/>
          <w:lang w:eastAsia="zh-CN"/>
        </w:rPr>
        <w:t>制动器的调试应在电梯检修状态下进行。</w:t>
      </w:r>
    </w:p>
    <w:p w:rsidR="0005096F" w:rsidRDefault="0005096F" w:rsidP="009B75C2">
      <w:pPr>
        <w:pStyle w:val="a3"/>
        <w:kinsoku w:val="0"/>
        <w:overflowPunct w:val="0"/>
        <w:spacing w:line="276" w:lineRule="auto"/>
        <w:ind w:right="1137"/>
        <w:rPr>
          <w:sz w:val="20"/>
          <w:szCs w:val="20"/>
          <w:lang w:eastAsia="zh-CN"/>
        </w:rPr>
      </w:pPr>
    </w:p>
    <w:p w:rsidR="0005096F" w:rsidRPr="00D60602" w:rsidRDefault="0005096F" w:rsidP="009B75C2">
      <w:pPr>
        <w:pStyle w:val="Heading3"/>
        <w:numPr>
          <w:ilvl w:val="2"/>
          <w:numId w:val="10"/>
        </w:numPr>
        <w:tabs>
          <w:tab w:val="left" w:pos="1292"/>
        </w:tabs>
        <w:kinsoku w:val="0"/>
        <w:overflowPunct w:val="0"/>
        <w:autoSpaceDE w:val="0"/>
        <w:autoSpaceDN w:val="0"/>
        <w:adjustRightInd w:val="0"/>
        <w:spacing w:before="0" w:line="276" w:lineRule="auto"/>
        <w:ind w:right="1137" w:hanging="15"/>
        <w:outlineLvl w:val="9"/>
        <w:rPr>
          <w:rFonts w:asciiTheme="majorEastAsia" w:eastAsiaTheme="majorEastAsia" w:hAnsiTheme="majorEastAsia"/>
          <w:sz w:val="24"/>
        </w:rPr>
      </w:pPr>
      <w:bookmarkStart w:id="8" w:name="_bookmark23"/>
      <w:bookmarkEnd w:id="8"/>
      <w:proofErr w:type="spellStart"/>
      <w:r w:rsidRPr="00D60602">
        <w:rPr>
          <w:rFonts w:asciiTheme="majorEastAsia" w:eastAsiaTheme="majorEastAsia" w:hAnsiTheme="majorEastAsia" w:hint="eastAsia"/>
          <w:sz w:val="24"/>
        </w:rPr>
        <w:t>制动力矩的调节</w:t>
      </w:r>
      <w:proofErr w:type="spellEnd"/>
    </w:p>
    <w:p w:rsidR="0005096F" w:rsidRDefault="006B4DFE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/>
        <w:rPr>
          <w:spacing w:val="-5"/>
          <w:sz w:val="21"/>
          <w:szCs w:val="21"/>
          <w:lang w:eastAsia="zh-CN"/>
        </w:rPr>
      </w:pPr>
      <w:r w:rsidRPr="006B4DFE">
        <w:rPr>
          <w:noProof/>
        </w:rPr>
        <w:pict>
          <v:rect id="_x0000_s2428" style="position:absolute;left:0;text-align:left;margin-left:36pt;margin-top:8.6pt;width:33pt;height:28pt;z-index:251765760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419100" cy="355600"/>
                        <wp:effectExtent l="19050" t="0" r="0" b="0"/>
                        <wp:docPr id="5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7"/>
          <w:sz w:val="21"/>
          <w:szCs w:val="21"/>
          <w:lang w:eastAsia="zh-CN"/>
        </w:rPr>
        <w:t>曳引机出厂时已完成制动器制动力矩的调节。一般情况下用户不需重新调节，当用户有需要时，可作微</w:t>
      </w:r>
      <w:r w:rsidR="0005096F">
        <w:rPr>
          <w:rFonts w:hint="eastAsia"/>
          <w:spacing w:val="-5"/>
          <w:sz w:val="21"/>
          <w:szCs w:val="21"/>
          <w:lang w:eastAsia="zh-CN"/>
        </w:rPr>
        <w:t>小调节。在重新更换闸瓦后，应对制动力矩重新调节。</w:t>
      </w:r>
    </w:p>
    <w:p w:rsidR="0005096F" w:rsidRDefault="0005096F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/>
        <w:rPr>
          <w:rFonts w:hAnsi="Arial"/>
          <w:spacing w:val="-2"/>
          <w:sz w:val="21"/>
          <w:szCs w:val="21"/>
          <w:lang w:eastAsia="zh-CN"/>
        </w:rPr>
      </w:pPr>
      <w:r>
        <w:rPr>
          <w:rFonts w:hint="eastAsia"/>
          <w:spacing w:val="-8"/>
          <w:sz w:val="21"/>
          <w:szCs w:val="21"/>
          <w:lang w:eastAsia="zh-CN"/>
        </w:rPr>
        <w:t>制动力矩过小，固然不能满足制动的需要，但过大将有可能</w:t>
      </w:r>
      <w:proofErr w:type="gramStart"/>
      <w:r>
        <w:rPr>
          <w:rFonts w:hint="eastAsia"/>
          <w:spacing w:val="-8"/>
          <w:sz w:val="21"/>
          <w:szCs w:val="21"/>
          <w:lang w:eastAsia="zh-CN"/>
        </w:rPr>
        <w:t>使抱闸不能</w:t>
      </w:r>
      <w:proofErr w:type="gramEnd"/>
      <w:r>
        <w:rPr>
          <w:rFonts w:hint="eastAsia"/>
          <w:spacing w:val="-8"/>
          <w:sz w:val="21"/>
          <w:szCs w:val="21"/>
          <w:lang w:eastAsia="zh-CN"/>
        </w:rPr>
        <w:t>打开，特别是电压波动，运行温</w:t>
      </w:r>
      <w:r>
        <w:rPr>
          <w:rFonts w:hint="eastAsia"/>
          <w:spacing w:val="-7"/>
          <w:sz w:val="21"/>
          <w:szCs w:val="21"/>
          <w:lang w:eastAsia="zh-CN"/>
        </w:rPr>
        <w:t>度较高时。同时过大的制动力矩在紧急制动时产生的过大减速度也不满足</w:t>
      </w:r>
      <w:r>
        <w:rPr>
          <w:spacing w:val="-7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  <w:lang w:eastAsia="zh-CN"/>
        </w:rPr>
        <w:t>GB7588</w:t>
      </w:r>
      <w:r>
        <w:rPr>
          <w:rFonts w:ascii="Arial" w:hAnsi="Arial" w:cs="Arial"/>
          <w:spacing w:val="-6"/>
          <w:sz w:val="21"/>
          <w:szCs w:val="21"/>
          <w:lang w:eastAsia="zh-CN"/>
        </w:rPr>
        <w:t xml:space="preserve"> </w:t>
      </w:r>
      <w:r>
        <w:rPr>
          <w:rFonts w:hAnsi="Arial" w:hint="eastAsia"/>
          <w:spacing w:val="-2"/>
          <w:sz w:val="21"/>
          <w:szCs w:val="21"/>
          <w:lang w:eastAsia="zh-CN"/>
        </w:rPr>
        <w:t>要求。</w:t>
      </w:r>
    </w:p>
    <w:p w:rsidR="0005096F" w:rsidRDefault="0005096F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 w:hanging="361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用户可根据需要，对轿厢、对重的质量和制动时的减速度要求作适当调整。</w:t>
      </w:r>
    </w:p>
    <w:p w:rsidR="0005096F" w:rsidRDefault="0005096F" w:rsidP="009B75C2">
      <w:pPr>
        <w:pStyle w:val="a3"/>
        <w:kinsoku w:val="0"/>
        <w:overflowPunct w:val="0"/>
        <w:spacing w:before="2" w:line="276" w:lineRule="auto"/>
        <w:ind w:right="1137"/>
        <w:rPr>
          <w:sz w:val="22"/>
          <w:szCs w:val="22"/>
          <w:lang w:eastAsia="zh-CN"/>
        </w:rPr>
      </w:pPr>
    </w:p>
    <w:p w:rsidR="0005096F" w:rsidRPr="00D60602" w:rsidRDefault="0005096F" w:rsidP="00AA7939">
      <w:pPr>
        <w:pStyle w:val="Heading3"/>
        <w:numPr>
          <w:ilvl w:val="2"/>
          <w:numId w:val="10"/>
        </w:numPr>
        <w:tabs>
          <w:tab w:val="left" w:pos="1295"/>
        </w:tabs>
        <w:kinsoku w:val="0"/>
        <w:overflowPunct w:val="0"/>
        <w:autoSpaceDE w:val="0"/>
        <w:autoSpaceDN w:val="0"/>
        <w:adjustRightInd w:val="0"/>
        <w:spacing w:before="0" w:line="276" w:lineRule="auto"/>
        <w:ind w:left="1294" w:right="1137" w:hanging="18"/>
        <w:outlineLvl w:val="9"/>
        <w:rPr>
          <w:rFonts w:asciiTheme="majorEastAsia" w:eastAsiaTheme="majorEastAsia" w:hAnsiTheme="majorEastAsia"/>
          <w:spacing w:val="-2"/>
          <w:sz w:val="24"/>
          <w:lang w:eastAsia="zh-CN"/>
        </w:rPr>
      </w:pPr>
      <w:bookmarkStart w:id="9" w:name="_bookmark24"/>
      <w:bookmarkEnd w:id="9"/>
      <w:r w:rsidRPr="00D60602">
        <w:rPr>
          <w:rFonts w:asciiTheme="majorEastAsia" w:eastAsiaTheme="majorEastAsia" w:hAnsiTheme="majorEastAsia" w:hint="eastAsia"/>
          <w:spacing w:val="-2"/>
          <w:sz w:val="24"/>
          <w:lang w:eastAsia="zh-CN"/>
        </w:rPr>
        <w:t>闸瓦与制动轮</w:t>
      </w:r>
      <w:r w:rsidR="00D60602">
        <w:rPr>
          <w:rFonts w:asciiTheme="majorEastAsia" w:eastAsiaTheme="majorEastAsia" w:hAnsiTheme="majorEastAsia" w:hint="eastAsia"/>
          <w:spacing w:val="-2"/>
          <w:sz w:val="24"/>
          <w:lang w:eastAsia="zh-CN"/>
        </w:rPr>
        <w:t>之间的</w:t>
      </w:r>
      <w:r w:rsidRPr="00D60602">
        <w:rPr>
          <w:rFonts w:asciiTheme="majorEastAsia" w:eastAsiaTheme="majorEastAsia" w:hAnsiTheme="majorEastAsia" w:hint="eastAsia"/>
          <w:spacing w:val="-2"/>
          <w:sz w:val="24"/>
          <w:lang w:eastAsia="zh-CN"/>
        </w:rPr>
        <w:t>间隙调节</w:t>
      </w:r>
    </w:p>
    <w:p w:rsidR="0005096F" w:rsidRDefault="006B4DFE" w:rsidP="00AA7939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/>
        <w:rPr>
          <w:rFonts w:hAnsi="Arial"/>
          <w:spacing w:val="-3"/>
          <w:sz w:val="21"/>
          <w:szCs w:val="21"/>
          <w:lang w:eastAsia="zh-CN"/>
        </w:rPr>
      </w:pPr>
      <w:r w:rsidRPr="006B4DFE">
        <w:rPr>
          <w:noProof/>
        </w:rPr>
        <w:pict>
          <v:rect id="_x0000_s2429" style="position:absolute;left:0;text-align:left;margin-left:36pt;margin-top:4.4pt;width:33pt;height:28pt;z-index:251766784;mso-position-horizontal-relative:page" o:allowincell="f" filled="f" stroked="f">
            <v:textbox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419100" cy="355600"/>
                        <wp:effectExtent l="19050" t="0" r="0" b="0"/>
                        <wp:docPr id="57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>
        <w:rPr>
          <w:rFonts w:hint="eastAsia"/>
          <w:spacing w:val="-7"/>
          <w:sz w:val="21"/>
          <w:szCs w:val="21"/>
          <w:lang w:eastAsia="zh-CN"/>
        </w:rPr>
        <w:t>制动间隙的大小直接</w:t>
      </w:r>
      <w:proofErr w:type="gramStart"/>
      <w:r w:rsidR="0005096F">
        <w:rPr>
          <w:rFonts w:hint="eastAsia"/>
          <w:spacing w:val="-7"/>
          <w:sz w:val="21"/>
          <w:szCs w:val="21"/>
          <w:lang w:eastAsia="zh-CN"/>
        </w:rPr>
        <w:t>影响到抱闸</w:t>
      </w:r>
      <w:proofErr w:type="gramEnd"/>
      <w:r w:rsidR="0005096F">
        <w:rPr>
          <w:rFonts w:hint="eastAsia"/>
          <w:spacing w:val="-7"/>
          <w:sz w:val="21"/>
          <w:szCs w:val="21"/>
          <w:lang w:eastAsia="zh-CN"/>
        </w:rPr>
        <w:t>噪声、振动的大小和抱</w:t>
      </w:r>
      <w:proofErr w:type="gramStart"/>
      <w:r w:rsidR="0005096F">
        <w:rPr>
          <w:rFonts w:hint="eastAsia"/>
          <w:spacing w:val="-7"/>
          <w:sz w:val="21"/>
          <w:szCs w:val="21"/>
          <w:lang w:eastAsia="zh-CN"/>
        </w:rPr>
        <w:t>闸打开</w:t>
      </w:r>
      <w:proofErr w:type="gramEnd"/>
      <w:r w:rsidR="0005096F">
        <w:rPr>
          <w:rFonts w:hint="eastAsia"/>
          <w:spacing w:val="-7"/>
          <w:sz w:val="21"/>
          <w:szCs w:val="21"/>
          <w:lang w:eastAsia="zh-CN"/>
        </w:rPr>
        <w:t>的可靠性，应予仔细、及时地调节。当间</w:t>
      </w:r>
      <w:r w:rsidR="0005096F">
        <w:rPr>
          <w:rFonts w:hint="eastAsia"/>
          <w:spacing w:val="-17"/>
          <w:sz w:val="21"/>
          <w:szCs w:val="21"/>
          <w:lang w:eastAsia="zh-CN"/>
        </w:rPr>
        <w:t>隙大于</w:t>
      </w:r>
      <w:r w:rsidR="0005096F">
        <w:rPr>
          <w:spacing w:val="-17"/>
          <w:sz w:val="21"/>
          <w:szCs w:val="21"/>
          <w:lang w:eastAsia="zh-CN"/>
        </w:rPr>
        <w:t xml:space="preserve"> </w:t>
      </w:r>
      <w:r w:rsidR="0005096F">
        <w:rPr>
          <w:rFonts w:ascii="Arial" w:hAnsi="Arial" w:cs="Arial"/>
          <w:sz w:val="21"/>
          <w:szCs w:val="21"/>
          <w:lang w:eastAsia="zh-CN"/>
        </w:rPr>
        <w:t>0.</w:t>
      </w:r>
      <w:r w:rsidR="00CC7215">
        <w:rPr>
          <w:rFonts w:ascii="Arial" w:hAnsi="Arial" w:cs="Arial" w:hint="eastAsia"/>
          <w:sz w:val="21"/>
          <w:szCs w:val="21"/>
          <w:lang w:eastAsia="zh-CN"/>
        </w:rPr>
        <w:t>2</w:t>
      </w:r>
      <w:r w:rsidR="0005096F">
        <w:rPr>
          <w:rFonts w:ascii="Arial" w:hAnsi="Arial" w:cs="Arial"/>
          <w:sz w:val="21"/>
          <w:szCs w:val="21"/>
          <w:lang w:eastAsia="zh-CN"/>
        </w:rPr>
        <w:t>mm</w:t>
      </w:r>
      <w:r w:rsidR="0005096F">
        <w:rPr>
          <w:rFonts w:ascii="Arial" w:hAnsi="Arial" w:cs="Arial"/>
          <w:spacing w:val="-7"/>
          <w:sz w:val="21"/>
          <w:szCs w:val="21"/>
          <w:lang w:eastAsia="zh-CN"/>
        </w:rPr>
        <w:t xml:space="preserve"> </w:t>
      </w:r>
      <w:r w:rsidR="0005096F">
        <w:rPr>
          <w:rFonts w:hAnsi="Arial" w:hint="eastAsia"/>
          <w:spacing w:val="-3"/>
          <w:sz w:val="21"/>
          <w:szCs w:val="21"/>
          <w:lang w:eastAsia="zh-CN"/>
        </w:rPr>
        <w:t>或制动时噪音显著增加时即应予以调节。</w:t>
      </w:r>
    </w:p>
    <w:p w:rsidR="0005096F" w:rsidRDefault="006B4DFE" w:rsidP="009B75C2">
      <w:pPr>
        <w:pStyle w:val="Heading3"/>
        <w:tabs>
          <w:tab w:val="left" w:pos="2282"/>
          <w:tab w:val="left" w:pos="2659"/>
        </w:tabs>
        <w:kinsoku w:val="0"/>
        <w:overflowPunct w:val="0"/>
        <w:spacing w:line="276" w:lineRule="auto"/>
        <w:ind w:left="1745" w:right="1137" w:firstLineChars="200" w:firstLine="562"/>
        <w:outlineLvl w:val="9"/>
        <w:rPr>
          <w:rFonts w:ascii="Arial" w:eastAsiaTheme="minorEastAsia" w:hAnsi="Arial" w:cs="Arial"/>
          <w:lang w:eastAsia="zh-CN"/>
        </w:rPr>
      </w:pPr>
      <w:r>
        <w:rPr>
          <w:rFonts w:ascii="Arial" w:eastAsiaTheme="minorEastAsia" w:hAnsi="Arial" w:cs="Arial"/>
          <w:noProof/>
          <w:lang w:eastAsia="zh-CN"/>
        </w:rPr>
        <w:pict>
          <v:group id="_x0000_s2458" style="position:absolute;left:0;text-align:left;margin-left:123.25pt;margin-top:15.65pt;width:78.55pt;height:88.9pt;z-index:251779584" coordorigin="2465,7307" coordsize="1571,1778">
            <v:shape id="_x0000_s2453" type="#_x0000_t32" style="position:absolute;left:2465;top:7307;width:470;height:1058" o:connectortype="straight">
              <v:stroke endarrow="block"/>
            </v:shape>
            <v:shape id="_x0000_s2454" type="#_x0000_t32" style="position:absolute;left:3851;top:7307;width:185;height:1778;flip:x" o:connectortype="straight">
              <v:stroke endarrow="block"/>
            </v:shape>
            <v:shape id="_x0000_s2455" type="#_x0000_t32" style="position:absolute;left:3273;top:7307;width:207;height:1145;flip:x" o:connectortype="straight">
              <v:stroke endarrow="block"/>
            </v:shape>
            <v:shape id="_x0000_s2456" type="#_x0000_t32" style="position:absolute;left:3076;top:7307;width:55;height:1145;flip:x" o:connectortype="straight">
              <v:stroke endarrow="block"/>
            </v:shape>
            <v:shape id="_x0000_s2457" type="#_x0000_t32" style="position:absolute;left:2760;top:7307;width:175;height:1058" o:connectortype="straight">
              <v:stroke endarrow="block"/>
            </v:shape>
          </v:group>
        </w:pict>
      </w:r>
      <w:r w:rsidR="0005096F">
        <w:rPr>
          <w:rFonts w:ascii="Arial" w:eastAsiaTheme="minorEastAsia" w:hAnsi="Arial" w:cs="Arial"/>
          <w:lang w:eastAsia="zh-CN"/>
        </w:rPr>
        <w:t>1</w:t>
      </w:r>
      <w:r w:rsidR="0005096F">
        <w:rPr>
          <w:rFonts w:ascii="Arial" w:eastAsiaTheme="minorEastAsia" w:hAnsi="Arial" w:cs="Arial"/>
          <w:lang w:eastAsia="zh-CN"/>
        </w:rPr>
        <w:tab/>
        <w:t xml:space="preserve">5  </w:t>
      </w:r>
      <w:r w:rsidR="0005096F">
        <w:rPr>
          <w:rFonts w:ascii="Arial" w:eastAsiaTheme="minorEastAsia" w:hAnsi="Arial" w:cs="Arial"/>
          <w:spacing w:val="5"/>
          <w:lang w:eastAsia="zh-CN"/>
        </w:rPr>
        <w:t xml:space="preserve"> </w:t>
      </w:r>
      <w:proofErr w:type="gramStart"/>
      <w:r w:rsidR="0005096F">
        <w:rPr>
          <w:rFonts w:ascii="Arial" w:eastAsiaTheme="minorEastAsia" w:hAnsi="Arial" w:cs="Arial"/>
          <w:lang w:eastAsia="zh-CN"/>
        </w:rPr>
        <w:t xml:space="preserve">4 </w:t>
      </w:r>
      <w:r w:rsidR="0005096F">
        <w:rPr>
          <w:rFonts w:ascii="Arial" w:eastAsiaTheme="minorEastAsia" w:hAnsi="Arial" w:cs="Arial"/>
          <w:spacing w:val="35"/>
          <w:lang w:eastAsia="zh-CN"/>
        </w:rPr>
        <w:t xml:space="preserve"> </w:t>
      </w:r>
      <w:r w:rsidR="0005096F">
        <w:rPr>
          <w:rFonts w:ascii="Arial" w:eastAsiaTheme="minorEastAsia" w:hAnsi="Arial" w:cs="Arial"/>
          <w:lang w:eastAsia="zh-CN"/>
        </w:rPr>
        <w:t>3</w:t>
      </w:r>
      <w:proofErr w:type="gramEnd"/>
      <w:r w:rsidR="00CC7215">
        <w:rPr>
          <w:rFonts w:ascii="Arial" w:eastAsiaTheme="minorEastAsia" w:hAnsi="Arial" w:cs="Arial" w:hint="eastAsia"/>
          <w:lang w:eastAsia="zh-CN"/>
        </w:rPr>
        <w:t xml:space="preserve">     </w:t>
      </w:r>
      <w:r w:rsidR="0005096F">
        <w:rPr>
          <w:rFonts w:ascii="Arial" w:eastAsiaTheme="minorEastAsia" w:hAnsi="Arial" w:cs="Arial"/>
          <w:lang w:eastAsia="zh-CN"/>
        </w:rPr>
        <w:t>2</w:t>
      </w:r>
    </w:p>
    <w:p w:rsidR="0005096F" w:rsidRDefault="00DB24F9" w:rsidP="009B75C2">
      <w:pPr>
        <w:pStyle w:val="a3"/>
        <w:kinsoku w:val="0"/>
        <w:overflowPunct w:val="0"/>
        <w:spacing w:before="10" w:line="276" w:lineRule="auto"/>
        <w:ind w:right="1137"/>
        <w:rPr>
          <w:rFonts w:ascii="Arial" w:eastAsiaTheme="minorEastAsia" w:hAnsi="Arial" w:cs="Arial"/>
          <w:b/>
          <w:bCs/>
          <w:sz w:val="34"/>
          <w:szCs w:val="34"/>
          <w:lang w:eastAsia="zh-CN"/>
        </w:rPr>
      </w:pPr>
      <w:r>
        <w:rPr>
          <w:rFonts w:ascii="Arial" w:eastAsiaTheme="minorEastAsia" w:hAnsi="Arial" w:cs="Arial"/>
          <w:b/>
          <w:bCs/>
          <w:noProof/>
          <w:sz w:val="34"/>
          <w:szCs w:val="34"/>
          <w:lang w:eastAsia="zh-CN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197485</wp:posOffset>
            </wp:positionV>
            <wp:extent cx="1779270" cy="3078480"/>
            <wp:effectExtent l="19050" t="0" r="0" b="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215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pacing w:val="-4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pacing w:val="3"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pacing w:val="3"/>
          <w:sz w:val="22"/>
          <w:lang w:eastAsia="zh-CN"/>
        </w:rPr>
        <w:t xml:space="preserve"> </w:t>
      </w:r>
      <w:r w:rsidRPr="009B75C2">
        <w:rPr>
          <w:rFonts w:asciiTheme="majorEastAsia" w:eastAsiaTheme="majorEastAsia" w:hAnsiTheme="majorEastAsia" w:cs="Microsoft JhengHei"/>
          <w:b/>
          <w:bCs/>
          <w:spacing w:val="-23"/>
          <w:sz w:val="22"/>
          <w:lang w:eastAsia="zh-CN"/>
        </w:rPr>
        <w:t>1</w:t>
      </w:r>
      <w:r w:rsidRPr="009B75C2">
        <w:rPr>
          <w:rFonts w:asciiTheme="majorEastAsia" w:eastAsiaTheme="majorEastAsia" w:hAnsiTheme="majorEastAsia" w:cs="Microsoft JhengHei" w:hint="eastAsia"/>
          <w:b/>
          <w:bCs/>
          <w:spacing w:val="-23"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pacing w:val="-6"/>
          <w:sz w:val="22"/>
          <w:lang w:eastAsia="zh-CN"/>
        </w:rPr>
        <w:t>停机状态下松开微动开关调节螺栓，使制动器在动作过程中微</w:t>
      </w:r>
      <w:r w:rsidRPr="009B75C2">
        <w:rPr>
          <w:rFonts w:asciiTheme="majorEastAsia" w:eastAsiaTheme="majorEastAsia" w:hAnsiTheme="majorEastAsia" w:hint="eastAsia"/>
          <w:spacing w:val="-4"/>
          <w:sz w:val="22"/>
          <w:lang w:eastAsia="zh-CN"/>
        </w:rPr>
        <w:t>动开关</w:t>
      </w:r>
      <w:proofErr w:type="gramStart"/>
      <w:r w:rsidRPr="009B75C2">
        <w:rPr>
          <w:rFonts w:asciiTheme="majorEastAsia" w:eastAsiaTheme="majorEastAsia" w:hAnsiTheme="majorEastAsia" w:hint="eastAsia"/>
          <w:spacing w:val="-4"/>
          <w:sz w:val="22"/>
          <w:lang w:eastAsia="zh-CN"/>
        </w:rPr>
        <w:t>不</w:t>
      </w:r>
      <w:proofErr w:type="gramEnd"/>
      <w:r w:rsidRPr="009B75C2">
        <w:rPr>
          <w:rFonts w:asciiTheme="majorEastAsia" w:eastAsiaTheme="majorEastAsia" w:hAnsiTheme="majorEastAsia" w:hint="eastAsia"/>
          <w:spacing w:val="-4"/>
          <w:sz w:val="22"/>
          <w:lang w:eastAsia="zh-CN"/>
        </w:rPr>
        <w:t>动作。</w:t>
      </w:r>
    </w:p>
    <w:p w:rsidR="00CC7215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pacing w:val="-4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pacing w:val="3"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pacing w:val="3"/>
          <w:sz w:val="22"/>
          <w:lang w:eastAsia="zh-CN"/>
        </w:rPr>
        <w:t xml:space="preserve"> </w:t>
      </w:r>
      <w:r w:rsidRPr="009B75C2">
        <w:rPr>
          <w:rFonts w:asciiTheme="majorEastAsia" w:eastAsiaTheme="majorEastAsia" w:hAnsiTheme="majorEastAsia" w:cs="Microsoft JhengHei"/>
          <w:b/>
          <w:bCs/>
          <w:spacing w:val="-23"/>
          <w:sz w:val="22"/>
          <w:lang w:eastAsia="zh-CN"/>
        </w:rPr>
        <w:t>2</w:t>
      </w:r>
      <w:r w:rsidRPr="009B75C2">
        <w:rPr>
          <w:rFonts w:asciiTheme="majorEastAsia" w:eastAsiaTheme="majorEastAsia" w:hAnsiTheme="majorEastAsia" w:cs="Microsoft JhengHei" w:hint="eastAsia"/>
          <w:b/>
          <w:bCs/>
          <w:spacing w:val="-23"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pacing w:val="-7"/>
          <w:sz w:val="22"/>
          <w:lang w:eastAsia="zh-CN"/>
        </w:rPr>
        <w:t>调节制动弹簧调节螺母，增减制动弹簧的压缩量至理想的制动</w:t>
      </w:r>
      <w:r w:rsidRPr="009B75C2">
        <w:rPr>
          <w:rFonts w:asciiTheme="majorEastAsia" w:eastAsiaTheme="majorEastAsia" w:hAnsiTheme="majorEastAsia" w:hint="eastAsia"/>
          <w:spacing w:val="-5"/>
          <w:sz w:val="22"/>
          <w:lang w:eastAsia="zh-CN"/>
        </w:rPr>
        <w:t>效果后锁紧防松螺母。</w:t>
      </w:r>
    </w:p>
    <w:p w:rsidR="00DB24F9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pacing w:val="3"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pacing w:val="3"/>
          <w:sz w:val="22"/>
          <w:lang w:eastAsia="zh-CN"/>
        </w:rPr>
        <w:t xml:space="preserve"> </w:t>
      </w:r>
      <w:r w:rsidRPr="009B75C2">
        <w:rPr>
          <w:rFonts w:asciiTheme="majorEastAsia" w:eastAsiaTheme="majorEastAsia" w:hAnsiTheme="majorEastAsia" w:cs="Microsoft JhengHei"/>
          <w:b/>
          <w:bCs/>
          <w:spacing w:val="-16"/>
          <w:sz w:val="22"/>
          <w:lang w:eastAsia="zh-CN"/>
        </w:rPr>
        <w:t>3</w:t>
      </w:r>
      <w:r w:rsidRPr="009B75C2">
        <w:rPr>
          <w:rFonts w:asciiTheme="majorEastAsia" w:eastAsiaTheme="majorEastAsia" w:hAnsiTheme="majorEastAsia" w:cs="Microsoft JhengHei" w:hint="eastAsia"/>
          <w:b/>
          <w:bCs/>
          <w:spacing w:val="-16"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pacing w:val="-8"/>
          <w:sz w:val="22"/>
          <w:lang w:eastAsia="zh-CN"/>
        </w:rPr>
        <w:t>调节制动间隙调节螺栓，最佳位置为：曳引机在不大于检修速</w:t>
      </w:r>
      <w:r w:rsidRPr="009B75C2">
        <w:rPr>
          <w:rFonts w:asciiTheme="majorEastAsia" w:eastAsiaTheme="majorEastAsia" w:hAnsiTheme="majorEastAsia" w:hint="eastAsia"/>
          <w:spacing w:val="-5"/>
          <w:sz w:val="22"/>
          <w:lang w:eastAsia="zh-CN"/>
        </w:rPr>
        <w:t>度运行状态下，电磁铁推杆顶开制动臂时，制动片与制动轮</w:t>
      </w:r>
      <w:r w:rsidRPr="009B75C2">
        <w:rPr>
          <w:rFonts w:asciiTheme="majorEastAsia" w:eastAsiaTheme="majorEastAsia" w:hAnsiTheme="majorEastAsia" w:hint="eastAsia"/>
          <w:spacing w:val="-13"/>
          <w:sz w:val="22"/>
          <w:lang w:eastAsia="zh-CN"/>
        </w:rPr>
        <w:t>间不发生磨擦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（</w:t>
      </w:r>
      <w:r w:rsidRPr="009B75C2">
        <w:rPr>
          <w:rFonts w:asciiTheme="majorEastAsia" w:eastAsiaTheme="majorEastAsia" w:hAnsiTheme="majorEastAsia" w:hint="eastAsia"/>
          <w:spacing w:val="-9"/>
          <w:sz w:val="22"/>
          <w:lang w:eastAsia="zh-CN"/>
        </w:rPr>
        <w:t>间隙小于</w:t>
      </w:r>
      <w:r w:rsidRPr="009B75C2">
        <w:rPr>
          <w:rFonts w:asciiTheme="majorEastAsia" w:eastAsiaTheme="majorEastAsia" w:hAnsiTheme="majorEastAsia"/>
          <w:spacing w:val="-9"/>
          <w:sz w:val="22"/>
          <w:lang w:eastAsia="zh-CN"/>
        </w:rPr>
        <w:t xml:space="preserve"> </w:t>
      </w:r>
      <w:r w:rsidRPr="009B75C2">
        <w:rPr>
          <w:rFonts w:asciiTheme="majorEastAsia" w:eastAsiaTheme="majorEastAsia" w:hAnsiTheme="majorEastAsia" w:cs="Arial"/>
          <w:spacing w:val="-11"/>
          <w:sz w:val="22"/>
          <w:lang w:eastAsia="zh-CN"/>
        </w:rPr>
        <w:t>0.</w:t>
      </w:r>
      <w:r w:rsidR="00CC7215" w:rsidRPr="009B75C2">
        <w:rPr>
          <w:rFonts w:asciiTheme="majorEastAsia" w:eastAsiaTheme="majorEastAsia" w:hAnsiTheme="majorEastAsia" w:cs="Arial" w:hint="eastAsia"/>
          <w:spacing w:val="-11"/>
          <w:sz w:val="22"/>
          <w:lang w:eastAsia="zh-CN"/>
        </w:rPr>
        <w:t>2</w:t>
      </w:r>
      <w:r w:rsidRPr="009B75C2">
        <w:rPr>
          <w:rFonts w:asciiTheme="majorEastAsia" w:eastAsiaTheme="majorEastAsia" w:hAnsiTheme="majorEastAsia" w:cs="Arial"/>
          <w:spacing w:val="-11"/>
          <w:sz w:val="22"/>
          <w:lang w:eastAsia="zh-CN"/>
        </w:rPr>
        <w:t>mm</w:t>
      </w:r>
      <w:r w:rsidRPr="009B75C2">
        <w:rPr>
          <w:rFonts w:asciiTheme="majorEastAsia" w:eastAsiaTheme="majorEastAsia" w:hAnsiTheme="majorEastAsia" w:hint="eastAsia"/>
          <w:spacing w:val="-13"/>
          <w:sz w:val="22"/>
          <w:lang w:eastAsia="zh-CN"/>
        </w:rPr>
        <w:t>，一般在</w:t>
      </w:r>
      <w:r w:rsidRPr="009B75C2">
        <w:rPr>
          <w:rFonts w:asciiTheme="majorEastAsia" w:eastAsiaTheme="majorEastAsia" w:hAnsiTheme="majorEastAsia"/>
          <w:spacing w:val="-13"/>
          <w:sz w:val="22"/>
          <w:lang w:eastAsia="zh-CN"/>
        </w:rPr>
        <w:t xml:space="preserve"> </w:t>
      </w:r>
      <w:r w:rsidRPr="009B75C2">
        <w:rPr>
          <w:rFonts w:asciiTheme="majorEastAsia" w:eastAsiaTheme="majorEastAsia" w:hAnsiTheme="majorEastAsia" w:cs="Arial"/>
          <w:sz w:val="22"/>
          <w:lang w:eastAsia="zh-CN"/>
        </w:rPr>
        <w:t>0.</w:t>
      </w:r>
      <w:r w:rsidR="00CC7215" w:rsidRPr="009B75C2">
        <w:rPr>
          <w:rFonts w:asciiTheme="majorEastAsia" w:eastAsiaTheme="majorEastAsia" w:hAnsiTheme="majorEastAsia" w:cs="Arial" w:hint="eastAsia"/>
          <w:sz w:val="22"/>
          <w:lang w:eastAsia="zh-CN"/>
        </w:rPr>
        <w:t>08</w:t>
      </w:r>
      <w:r w:rsidRPr="009B75C2">
        <w:rPr>
          <w:rFonts w:asciiTheme="majorEastAsia" w:eastAsiaTheme="majorEastAsia" w:hAnsiTheme="majorEastAsia" w:cs="Arial"/>
          <w:sz w:val="22"/>
          <w:lang w:eastAsia="zh-CN"/>
        </w:rPr>
        <w:t>~0.</w:t>
      </w:r>
      <w:r w:rsidR="00CC7215" w:rsidRPr="009B75C2">
        <w:rPr>
          <w:rFonts w:asciiTheme="majorEastAsia" w:eastAsiaTheme="majorEastAsia" w:hAnsiTheme="majorEastAsia" w:cs="Arial" w:hint="eastAsia"/>
          <w:sz w:val="22"/>
          <w:lang w:eastAsia="zh-CN"/>
        </w:rPr>
        <w:t>1</w:t>
      </w:r>
      <w:r w:rsidRPr="009B75C2">
        <w:rPr>
          <w:rFonts w:asciiTheme="majorEastAsia" w:eastAsiaTheme="majorEastAsia" w:hAnsiTheme="majorEastAsia" w:cs="Arial"/>
          <w:sz w:val="22"/>
          <w:lang w:eastAsia="zh-CN"/>
        </w:rPr>
        <w:t xml:space="preserve">5mm 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左右</w:t>
      </w:r>
      <w:r w:rsidRPr="009B75C2">
        <w:rPr>
          <w:rFonts w:asciiTheme="majorEastAsia" w:eastAsiaTheme="majorEastAsia" w:hAnsiTheme="majorEastAsia" w:hint="eastAsia"/>
          <w:spacing w:val="-106"/>
          <w:sz w:val="22"/>
          <w:lang w:eastAsia="zh-CN"/>
        </w:rPr>
        <w:t>）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。</w:t>
      </w:r>
    </w:p>
    <w:p w:rsidR="00CC7215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pacing w:val="-4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z w:val="22"/>
          <w:lang w:eastAsia="zh-CN"/>
        </w:rPr>
        <w:t xml:space="preserve"> 4</w:t>
      </w: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旋紧制动间隙调节螺栓锁紧螺母。</w:t>
      </w:r>
    </w:p>
    <w:p w:rsidR="00CC7215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z w:val="22"/>
          <w:lang w:eastAsia="zh-CN"/>
        </w:rPr>
        <w:t xml:space="preserve"> 5</w:t>
      </w: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调节抱闸微动开关调节螺栓，使电磁铁通电时，此调节螺栓能触发电磁铁微动开关的有效动作。并且在抱</w:t>
      </w:r>
      <w:proofErr w:type="gramStart"/>
      <w:r w:rsidRPr="009B75C2">
        <w:rPr>
          <w:rFonts w:asciiTheme="majorEastAsia" w:eastAsiaTheme="majorEastAsia" w:hAnsiTheme="majorEastAsia" w:hint="eastAsia"/>
          <w:sz w:val="22"/>
          <w:lang w:eastAsia="zh-CN"/>
        </w:rPr>
        <w:t>闸状态</w:t>
      </w:r>
      <w:proofErr w:type="gramEnd"/>
      <w:r w:rsidRPr="009B75C2">
        <w:rPr>
          <w:rFonts w:asciiTheme="majorEastAsia" w:eastAsiaTheme="majorEastAsia" w:hAnsiTheme="majorEastAsia" w:hint="eastAsia"/>
          <w:sz w:val="22"/>
          <w:lang w:eastAsia="zh-CN"/>
        </w:rPr>
        <w:t>下，手动按压微动开关，开关仍保留约</w:t>
      </w:r>
      <w:r w:rsidRPr="009B75C2">
        <w:rPr>
          <w:rFonts w:asciiTheme="majorEastAsia" w:eastAsiaTheme="majorEastAsia" w:hAnsiTheme="majorEastAsia"/>
          <w:sz w:val="22"/>
          <w:lang w:eastAsia="zh-CN"/>
        </w:rPr>
        <w:t xml:space="preserve"> 1mm 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的空回程</w:t>
      </w:r>
    </w:p>
    <w:p w:rsidR="0005096F" w:rsidRPr="009B75C2" w:rsidRDefault="0005096F" w:rsidP="009B75C2">
      <w:pPr>
        <w:pStyle w:val="a3"/>
        <w:kinsoku w:val="0"/>
        <w:overflowPunct w:val="0"/>
        <w:spacing w:before="1" w:line="276" w:lineRule="auto"/>
        <w:ind w:left="4320" w:right="1137"/>
        <w:jc w:val="both"/>
        <w:rPr>
          <w:rFonts w:asciiTheme="majorEastAsia" w:eastAsiaTheme="majorEastAsia" w:hAnsiTheme="majorEastAsia"/>
          <w:spacing w:val="-4"/>
          <w:sz w:val="22"/>
          <w:lang w:eastAsia="zh-CN"/>
        </w:rPr>
      </w:pP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步骤</w:t>
      </w:r>
      <w:r w:rsidRPr="009B75C2">
        <w:rPr>
          <w:rFonts w:asciiTheme="majorEastAsia" w:eastAsiaTheme="majorEastAsia" w:hAnsiTheme="majorEastAsia" w:cs="Microsoft JhengHei"/>
          <w:b/>
          <w:bCs/>
          <w:sz w:val="22"/>
          <w:lang w:eastAsia="zh-CN"/>
        </w:rPr>
        <w:t xml:space="preserve"> 6</w:t>
      </w:r>
      <w:r w:rsidRPr="009B75C2">
        <w:rPr>
          <w:rFonts w:asciiTheme="majorEastAsia" w:eastAsiaTheme="majorEastAsia" w:hAnsiTheme="majorEastAsia" w:cs="Microsoft JhengHei" w:hint="eastAsia"/>
          <w:b/>
          <w:bCs/>
          <w:sz w:val="22"/>
          <w:lang w:eastAsia="zh-CN"/>
        </w:rPr>
        <w:t>：</w:t>
      </w:r>
      <w:r w:rsidRPr="009B75C2">
        <w:rPr>
          <w:rFonts w:asciiTheme="majorEastAsia" w:eastAsiaTheme="majorEastAsia" w:hAnsiTheme="majorEastAsia" w:hint="eastAsia"/>
          <w:sz w:val="22"/>
          <w:lang w:eastAsia="zh-CN"/>
        </w:rPr>
        <w:t>旋紧抱</w:t>
      </w:r>
      <w:proofErr w:type="gramStart"/>
      <w:r w:rsidRPr="009B75C2">
        <w:rPr>
          <w:rFonts w:asciiTheme="majorEastAsia" w:eastAsiaTheme="majorEastAsia" w:hAnsiTheme="majorEastAsia" w:hint="eastAsia"/>
          <w:sz w:val="22"/>
          <w:lang w:eastAsia="zh-CN"/>
        </w:rPr>
        <w:t>闸</w:t>
      </w:r>
      <w:proofErr w:type="gramEnd"/>
      <w:r w:rsidRPr="009B75C2">
        <w:rPr>
          <w:rFonts w:asciiTheme="majorEastAsia" w:eastAsiaTheme="majorEastAsia" w:hAnsiTheme="majorEastAsia" w:hint="eastAsia"/>
          <w:sz w:val="22"/>
          <w:lang w:eastAsia="zh-CN"/>
        </w:rPr>
        <w:t>微动开关调节螺栓的锁紧螺母。</w:t>
      </w:r>
    </w:p>
    <w:p w:rsidR="0005096F" w:rsidRDefault="0005096F" w:rsidP="009B75C2">
      <w:pPr>
        <w:pStyle w:val="a3"/>
        <w:kinsoku w:val="0"/>
        <w:overflowPunct w:val="0"/>
        <w:spacing w:line="276" w:lineRule="auto"/>
        <w:ind w:right="1137"/>
        <w:rPr>
          <w:sz w:val="20"/>
          <w:szCs w:val="20"/>
          <w:lang w:eastAsia="zh-CN"/>
        </w:rPr>
      </w:pPr>
    </w:p>
    <w:p w:rsidR="0005096F" w:rsidRPr="009B75C2" w:rsidRDefault="0005096F" w:rsidP="009B75C2">
      <w:pPr>
        <w:pStyle w:val="a3"/>
        <w:kinsoku w:val="0"/>
        <w:overflowPunct w:val="0"/>
        <w:spacing w:line="276" w:lineRule="auto"/>
        <w:ind w:right="1137"/>
        <w:rPr>
          <w:rFonts w:asciiTheme="majorEastAsia" w:eastAsiaTheme="majorEastAsia" w:hAnsiTheme="majorEastAsia"/>
          <w:sz w:val="20"/>
          <w:szCs w:val="20"/>
          <w:lang w:eastAsia="zh-CN"/>
        </w:rPr>
      </w:pPr>
    </w:p>
    <w:p w:rsidR="0005096F" w:rsidRPr="009B75C2" w:rsidRDefault="006B4DFE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before="160" w:line="276" w:lineRule="auto"/>
        <w:ind w:right="1137"/>
        <w:rPr>
          <w:rFonts w:asciiTheme="majorEastAsia" w:eastAsiaTheme="majorEastAsia" w:hAnsiTheme="majorEastAsia"/>
          <w:spacing w:val="-5"/>
          <w:sz w:val="21"/>
          <w:szCs w:val="21"/>
          <w:lang w:eastAsia="zh-CN"/>
        </w:rPr>
      </w:pPr>
      <w:r w:rsidRPr="006B4DFE">
        <w:rPr>
          <w:rFonts w:asciiTheme="majorEastAsia" w:eastAsiaTheme="majorEastAsia" w:hAnsiTheme="majorEastAsia"/>
          <w:noProof/>
        </w:rPr>
        <w:pict>
          <v:rect id="_x0000_s2438" style="position:absolute;left:0;text-align:left;margin-left:40.25pt;margin-top:12.6pt;width:28pt;height:28pt;z-index:251768832;mso-position-horizontal-relative:page" o:allowincell="f" filled="f" stroked="f">
            <v:textbox style="mso-next-textbox:#_x0000_s2438" inset="0,0,0,0">
              <w:txbxContent>
                <w:p w:rsidR="002642CF" w:rsidRDefault="002642CF" w:rsidP="0005096F">
                  <w:pPr>
                    <w:widowControl/>
                    <w:spacing w:line="560" w:lineRule="atLeas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inline distT="0" distB="0" distL="0" distR="0">
                        <wp:extent cx="368300" cy="355600"/>
                        <wp:effectExtent l="19050" t="0" r="0" b="0"/>
                        <wp:docPr id="56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2CF" w:rsidRDefault="002642CF" w:rsidP="0005096F">
                  <w:pPr>
                    <w:rPr>
                      <w:rFonts w:asci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5096F" w:rsidRPr="009B75C2">
        <w:rPr>
          <w:rFonts w:asciiTheme="majorEastAsia" w:eastAsiaTheme="majorEastAsia" w:hAnsiTheme="majorEastAsia" w:hint="eastAsia"/>
          <w:spacing w:val="-7"/>
          <w:sz w:val="21"/>
          <w:szCs w:val="21"/>
          <w:lang w:eastAsia="zh-CN"/>
        </w:rPr>
        <w:t>如果制动器不能完全打开，运行时不仅可使制动片过热而降低制动力矩，甚或碳化剥离，而且可能使电</w:t>
      </w:r>
      <w:r w:rsidR="0005096F" w:rsidRPr="009B75C2">
        <w:rPr>
          <w:rFonts w:asciiTheme="majorEastAsia" w:eastAsiaTheme="majorEastAsia" w:hAnsiTheme="majorEastAsia" w:hint="eastAsia"/>
          <w:spacing w:val="-5"/>
          <w:sz w:val="21"/>
          <w:szCs w:val="21"/>
          <w:lang w:eastAsia="zh-CN"/>
        </w:rPr>
        <w:t>机处在过负荷状态，使电机额外发热而保护电路动作，导致非正常运行，甚至造成损坏。</w:t>
      </w:r>
    </w:p>
    <w:p w:rsidR="0005096F" w:rsidRPr="009B75C2" w:rsidRDefault="0005096F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/>
        <w:rPr>
          <w:rFonts w:asciiTheme="majorEastAsia" w:eastAsiaTheme="majorEastAsia" w:hAnsiTheme="majorEastAsia"/>
          <w:spacing w:val="-5"/>
          <w:sz w:val="21"/>
          <w:szCs w:val="21"/>
          <w:lang w:eastAsia="zh-CN"/>
        </w:rPr>
      </w:pPr>
      <w:r w:rsidRPr="009B75C2">
        <w:rPr>
          <w:rFonts w:asciiTheme="majorEastAsia" w:eastAsiaTheme="majorEastAsia" w:hAnsiTheme="majorEastAsia" w:hint="eastAsia"/>
          <w:spacing w:val="-7"/>
          <w:sz w:val="21"/>
          <w:szCs w:val="21"/>
          <w:lang w:eastAsia="zh-CN"/>
        </w:rPr>
        <w:t>制动片和制动轮上不得粘有油或油脂，特别在加油脂后，应用干净酒精擦试干净，并在酒精完全挥发后</w:t>
      </w:r>
      <w:r w:rsidRPr="009B75C2">
        <w:rPr>
          <w:rFonts w:asciiTheme="majorEastAsia" w:eastAsiaTheme="majorEastAsia" w:hAnsiTheme="majorEastAsia" w:hint="eastAsia"/>
          <w:spacing w:val="-5"/>
          <w:sz w:val="21"/>
          <w:szCs w:val="21"/>
          <w:lang w:eastAsia="zh-CN"/>
        </w:rPr>
        <w:t>才能重新开机。</w:t>
      </w:r>
    </w:p>
    <w:p w:rsidR="0005096F" w:rsidRPr="009B75C2" w:rsidRDefault="0005096F" w:rsidP="009B75C2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6" w:lineRule="auto"/>
        <w:ind w:right="1137"/>
        <w:rPr>
          <w:rFonts w:asciiTheme="majorEastAsia" w:eastAsiaTheme="majorEastAsia" w:hAnsiTheme="majorEastAsia"/>
          <w:spacing w:val="-3"/>
          <w:sz w:val="21"/>
          <w:szCs w:val="21"/>
          <w:lang w:eastAsia="zh-CN"/>
        </w:rPr>
      </w:pPr>
      <w:r w:rsidRPr="009B75C2">
        <w:rPr>
          <w:rFonts w:asciiTheme="majorEastAsia" w:eastAsiaTheme="majorEastAsia" w:hAnsiTheme="majorEastAsia" w:hint="eastAsia"/>
          <w:spacing w:val="-4"/>
          <w:sz w:val="21"/>
          <w:szCs w:val="21"/>
          <w:lang w:eastAsia="zh-CN"/>
        </w:rPr>
        <w:t>调节过程中应注意轿厢运行是否已接近极限位置，若已接近，应停止调节工作。将轿厢往反方向运行</w:t>
      </w:r>
      <w:r w:rsidRPr="009B75C2">
        <w:rPr>
          <w:rFonts w:asciiTheme="majorEastAsia" w:eastAsiaTheme="majorEastAsia" w:hAnsiTheme="majorEastAsia"/>
          <w:spacing w:val="-4"/>
          <w:sz w:val="21"/>
          <w:szCs w:val="21"/>
          <w:lang w:eastAsia="zh-CN"/>
        </w:rPr>
        <w:t xml:space="preserve">, </w:t>
      </w:r>
      <w:r w:rsidRPr="009B75C2">
        <w:rPr>
          <w:rFonts w:asciiTheme="majorEastAsia" w:eastAsiaTheme="majorEastAsia" w:hAnsiTheme="majorEastAsia" w:hint="eastAsia"/>
          <w:spacing w:val="-3"/>
          <w:sz w:val="21"/>
          <w:szCs w:val="21"/>
          <w:lang w:eastAsia="zh-CN"/>
        </w:rPr>
        <w:t>再继续整行调节。</w:t>
      </w:r>
    </w:p>
    <w:p w:rsidR="0005096F" w:rsidRDefault="0005096F" w:rsidP="0005096F">
      <w:pPr>
        <w:pStyle w:val="a4"/>
        <w:numPr>
          <w:ilvl w:val="3"/>
          <w:numId w:val="10"/>
        </w:numPr>
        <w:tabs>
          <w:tab w:val="left" w:pos="1801"/>
        </w:tabs>
        <w:kinsoku w:val="0"/>
        <w:overflowPunct w:val="0"/>
        <w:autoSpaceDE w:val="0"/>
        <w:autoSpaceDN w:val="0"/>
        <w:adjustRightInd w:val="0"/>
        <w:spacing w:line="278" w:lineRule="auto"/>
        <w:ind w:right="710"/>
        <w:rPr>
          <w:spacing w:val="-3"/>
          <w:sz w:val="21"/>
          <w:szCs w:val="21"/>
          <w:lang w:eastAsia="zh-CN"/>
        </w:rPr>
        <w:sectPr w:rsidR="0005096F">
          <w:pgSz w:w="11910" w:h="16850"/>
          <w:pgMar w:top="1240" w:right="0" w:bottom="1400" w:left="0" w:header="902" w:footer="1202" w:gutter="0"/>
          <w:cols w:space="720"/>
          <w:noEndnote/>
        </w:sectPr>
      </w:pPr>
    </w:p>
    <w:p w:rsidR="0005096F" w:rsidRDefault="0005096F" w:rsidP="0005096F">
      <w:pPr>
        <w:pStyle w:val="a3"/>
        <w:kinsoku w:val="0"/>
        <w:overflowPunct w:val="0"/>
        <w:rPr>
          <w:sz w:val="5"/>
          <w:szCs w:val="5"/>
          <w:lang w:eastAsia="zh-CN"/>
        </w:rPr>
      </w:pPr>
    </w:p>
    <w:p w:rsidR="0005096F" w:rsidRDefault="006B4DFE" w:rsidP="000362FA">
      <w:pPr>
        <w:pStyle w:val="a3"/>
        <w:kinsoku w:val="0"/>
        <w:overflowPunct w:val="0"/>
        <w:ind w:leftChars="-121" w:left="-2" w:hangingChars="132" w:hanging="26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shape id="_x0000_s2503" type="#_x0000_t202" style="width:497.9pt;height:31.25pt;mso-position-horizontal-relative:char;mso-position-vertical-relative:line" o:allowincell="f" fillcolor="#ccc" stroked="f">
            <v:textbox inset="0,0,0,0">
              <w:txbxContent>
                <w:p w:rsidR="002642CF" w:rsidRDefault="002642CF" w:rsidP="0005096F">
                  <w:pPr>
                    <w:pStyle w:val="a3"/>
                    <w:kinsoku w:val="0"/>
                    <w:overflowPunct w:val="0"/>
                    <w:spacing w:before="109"/>
                    <w:ind w:left="28"/>
                    <w:rPr>
                      <w:rFonts w:ascii="Microsoft JhengHei" w:eastAsia="Microsoft JhengHei" w:hAnsi="Arial" w:cs="Microsoft JhengHei"/>
                      <w:b/>
                      <w:bCs/>
                      <w:lang w:eastAsia="zh-CN"/>
                    </w:rPr>
                  </w:pPr>
                  <w:bookmarkStart w:id="10" w:name="_bookmark25"/>
                  <w:bookmarkEnd w:id="10"/>
                  <w:r>
                    <w:rPr>
                      <w:rFonts w:ascii="Arial" w:eastAsiaTheme="minorEastAsia" w:hAnsi="Arial" w:cs="Arial"/>
                      <w:b/>
                      <w:bCs/>
                      <w:lang w:eastAsia="zh-CN"/>
                    </w:rPr>
                    <w:t xml:space="preserve">5 </w:t>
                  </w:r>
                  <w:r>
                    <w:rPr>
                      <w:rFonts w:ascii="Microsoft JhengHei" w:eastAsia="Microsoft JhengHei" w:hAnsi="Arial" w:cs="Microsoft JhengHei" w:hint="eastAsia"/>
                      <w:b/>
                      <w:bCs/>
                      <w:lang w:eastAsia="zh-CN"/>
                    </w:rPr>
                    <w:t>制动机构常见故障及排除方法</w:t>
                  </w:r>
                </w:p>
              </w:txbxContent>
            </v:textbox>
            <w10:wrap type="none"/>
            <w10:anchorlock/>
          </v:shape>
        </w:pict>
      </w:r>
    </w:p>
    <w:p w:rsidR="0005096F" w:rsidRDefault="006B4DFE" w:rsidP="0005096F">
      <w:pPr>
        <w:pStyle w:val="a3"/>
        <w:kinsoku w:val="0"/>
        <w:overflowPunct w:val="0"/>
        <w:spacing w:before="3" w:after="20"/>
        <w:ind w:left="2372" w:right="2370"/>
        <w:jc w:val="center"/>
        <w:rPr>
          <w:rFonts w:ascii="Arial" w:hAnsi="Arial" w:cs="Arial"/>
        </w:rPr>
      </w:pPr>
      <w:r w:rsidRPr="006B4DFE">
        <w:rPr>
          <w:noProof/>
        </w:rPr>
        <w:pict>
          <v:shape id="_x0000_s2439" style="position:absolute;left:0;text-align:left;margin-left:34.55pt;margin-top:-32.55pt;width:526.3pt;height:0;z-index:251769856;mso-position-horizontal-relative:page;mso-position-vertical-relative:text" coordsize="10527,20" o:allowincell="f" path="m,l10527,e" filled="f" strokeweight=".72pt">
            <v:path arrowok="t"/>
            <w10:wrap anchorx="page"/>
          </v:shape>
        </w:pict>
      </w:r>
      <w:r w:rsidR="0005096F">
        <w:rPr>
          <w:rFonts w:hint="eastAsia"/>
        </w:rPr>
        <w:t>表</w:t>
      </w:r>
      <w:r w:rsidR="0005096F">
        <w:t xml:space="preserve"> </w:t>
      </w:r>
      <w:r w:rsidR="0005096F">
        <w:rPr>
          <w:rFonts w:ascii="Arial" w:hAnsi="Arial" w:cs="Arial"/>
        </w:rPr>
        <w:t>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1"/>
        <w:gridCol w:w="25"/>
        <w:gridCol w:w="3259"/>
        <w:gridCol w:w="4394"/>
      </w:tblGrid>
      <w:tr w:rsidR="0005096F" w:rsidTr="000362FA">
        <w:trPr>
          <w:trHeight w:val="455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94"/>
              <w:ind w:left="429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故障现象</w:t>
            </w:r>
            <w:proofErr w:type="spellEnd"/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94"/>
              <w:ind w:left="907" w:right="896"/>
              <w:jc w:val="center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故障原因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94"/>
              <w:ind w:left="1545" w:right="1535"/>
              <w:jc w:val="center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故障排除</w:t>
            </w:r>
            <w:proofErr w:type="spellEnd"/>
          </w:p>
        </w:tc>
      </w:tr>
      <w:tr w:rsidR="0005096F" w:rsidTr="000362FA">
        <w:trPr>
          <w:trHeight w:val="311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29"/>
                <w:szCs w:val="29"/>
              </w:rPr>
            </w:pPr>
          </w:p>
          <w:p w:rsidR="0005096F" w:rsidRDefault="0005096F" w:rsidP="0005096F">
            <w:pPr>
              <w:pStyle w:val="TableParagraph"/>
              <w:kinsoku w:val="0"/>
              <w:overflowPunct w:val="0"/>
              <w:ind w:left="10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制动力矩不足</w:t>
            </w:r>
            <w:proofErr w:type="spellEnd"/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制动弹簧压力不足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1 </w:t>
            </w:r>
            <w:r>
              <w:rPr>
                <w:rFonts w:ascii="宋体" w:eastAsia="宋体" w:hAnsi="Arial" w:cs="宋体" w:hint="eastAsia"/>
                <w:sz w:val="21"/>
                <w:szCs w:val="21"/>
                <w:lang w:eastAsia="zh-CN"/>
              </w:rPr>
              <w:t>检查制动弹簧压缩尺寸</w:t>
            </w:r>
          </w:p>
        </w:tc>
      </w:tr>
      <w:tr w:rsidR="0005096F" w:rsidTr="000362FA">
        <w:trPr>
          <w:trHeight w:val="311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  <w:lang w:eastAsia="zh-CN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制动轮毂有油脂或污物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2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予以清理</w:t>
            </w:r>
            <w:proofErr w:type="spellEnd"/>
          </w:p>
        </w:tc>
      </w:tr>
      <w:tr w:rsidR="0005096F" w:rsidTr="000362FA">
        <w:trPr>
          <w:trHeight w:val="311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制动片磨损过度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3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更换闸瓦</w:t>
            </w:r>
            <w:proofErr w:type="spellEnd"/>
          </w:p>
        </w:tc>
      </w:tr>
      <w:tr w:rsidR="0005096F" w:rsidTr="000362FA">
        <w:trPr>
          <w:trHeight w:val="414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05096F" w:rsidRDefault="0005096F" w:rsidP="0005096F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05096F" w:rsidRDefault="0005096F" w:rsidP="0005096F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05096F" w:rsidRDefault="0005096F" w:rsidP="0005096F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  <w:p w:rsidR="0005096F" w:rsidRDefault="0005096F" w:rsidP="0005096F">
            <w:pPr>
              <w:pStyle w:val="TableParagraph"/>
              <w:kinsoku w:val="0"/>
              <w:overflowPunct w:val="0"/>
              <w:spacing w:before="168" w:line="278" w:lineRule="auto"/>
              <w:ind w:left="107" w:right="95"/>
              <w:jc w:val="both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制动器不能释放或释放后不能保持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制动器电磁线圈无电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检查线圈是否断路</w:t>
            </w:r>
            <w:proofErr w:type="spellEnd"/>
          </w:p>
        </w:tc>
      </w:tr>
      <w:tr w:rsidR="0005096F" w:rsidTr="000362FA">
        <w:trPr>
          <w:trHeight w:val="318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制动间隙过大或过小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2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检查和调节间隙</w:t>
            </w:r>
            <w:proofErr w:type="spellEnd"/>
          </w:p>
        </w:tc>
      </w:tr>
      <w:tr w:rsidR="0005096F" w:rsidTr="000362FA">
        <w:trPr>
          <w:trHeight w:val="316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过励电压太低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3 </w:t>
            </w:r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检查过</w:t>
            </w:r>
            <w:proofErr w:type="gramStart"/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励</w:t>
            </w:r>
            <w:proofErr w:type="gramEnd"/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电压是否＜</w:t>
            </w:r>
            <w:r>
              <w:rPr>
                <w:rFonts w:ascii="Arial" w:eastAsia="宋体" w:hAnsi="Arial" w:cs="Arial"/>
                <w:sz w:val="21"/>
                <w:szCs w:val="21"/>
                <w:lang w:eastAsia="zh-CN"/>
              </w:rPr>
              <w:t>80%</w:t>
            </w:r>
            <w:r>
              <w:rPr>
                <w:rFonts w:ascii="宋体" w:eastAsia="宋体" w:hAnsi="Arial" w:cs="宋体" w:hint="eastAsia"/>
                <w:spacing w:val="-2"/>
                <w:sz w:val="21"/>
                <w:szCs w:val="21"/>
                <w:lang w:eastAsia="zh-CN"/>
              </w:rPr>
              <w:t>额定电压</w:t>
            </w:r>
          </w:p>
        </w:tc>
      </w:tr>
      <w:tr w:rsidR="0005096F" w:rsidTr="000362FA">
        <w:trPr>
          <w:trHeight w:val="624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  <w:lang w:eastAsia="zh-CN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保持电压太低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362FA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4 </w:t>
            </w:r>
            <w:r>
              <w:rPr>
                <w:rFonts w:ascii="宋体" w:eastAsia="宋体" w:hAnsi="Arial" w:cs="宋体" w:hint="eastAsia"/>
                <w:sz w:val="21"/>
                <w:szCs w:val="21"/>
                <w:lang w:eastAsia="zh-CN"/>
              </w:rPr>
              <w:t>检查保持电压是否＜</w:t>
            </w:r>
            <w:r>
              <w:rPr>
                <w:rFonts w:ascii="Arial" w:eastAsia="宋体" w:hAnsi="Arial" w:cs="Arial"/>
                <w:sz w:val="21"/>
                <w:szCs w:val="21"/>
                <w:lang w:eastAsia="zh-CN"/>
              </w:rPr>
              <w:t>80%</w:t>
            </w:r>
            <w:r>
              <w:rPr>
                <w:rFonts w:ascii="宋体" w:eastAsia="宋体" w:hAnsi="Arial" w:cs="宋体" w:hint="eastAsia"/>
                <w:sz w:val="21"/>
                <w:szCs w:val="21"/>
                <w:lang w:eastAsia="zh-CN"/>
              </w:rPr>
              <w:t>额定保持电</w:t>
            </w: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压</w:t>
            </w:r>
          </w:p>
        </w:tc>
      </w:tr>
      <w:tr w:rsidR="0005096F" w:rsidTr="000362FA">
        <w:trPr>
          <w:trHeight w:val="314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  <w:lang w:eastAsia="zh-CN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8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5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电磁铁柱塞卡住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5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5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排除卡住的原因</w:t>
            </w:r>
            <w:proofErr w:type="spellEnd"/>
          </w:p>
        </w:tc>
      </w:tr>
      <w:tr w:rsidR="0005096F" w:rsidTr="000362FA">
        <w:trPr>
          <w:trHeight w:val="623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电磁铁发热严重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6 </w:t>
            </w:r>
            <w:r>
              <w:rPr>
                <w:rFonts w:ascii="宋体" w:eastAsia="宋体" w:hAnsi="Arial" w:cs="宋体" w:hint="eastAsia"/>
                <w:sz w:val="21"/>
                <w:szCs w:val="21"/>
                <w:lang w:eastAsia="zh-CN"/>
              </w:rPr>
              <w:t>检查电压是否太高（保持电压是否＞</w:t>
            </w:r>
          </w:p>
          <w:p w:rsidR="0005096F" w:rsidRDefault="0005096F" w:rsidP="0005096F">
            <w:pPr>
              <w:pStyle w:val="TableParagraph"/>
              <w:kinsoku w:val="0"/>
              <w:overflowPunct w:val="0"/>
              <w:spacing w:before="43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110%</w:t>
            </w:r>
            <w:r>
              <w:rPr>
                <w:rFonts w:ascii="宋体" w:eastAsia="宋体" w:hAnsi="Arial" w:cs="宋体" w:hint="eastAsia"/>
                <w:sz w:val="21"/>
                <w:szCs w:val="21"/>
              </w:rPr>
              <w:t>额定保持电压）</w:t>
            </w:r>
          </w:p>
        </w:tc>
      </w:tr>
      <w:tr w:rsidR="0005096F" w:rsidTr="000362FA">
        <w:trPr>
          <w:trHeight w:val="393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制动弹簧压力过大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pacing w:val="-3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7 </w:t>
            </w:r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按要求设定制动弹簧压力</w:t>
            </w:r>
          </w:p>
        </w:tc>
      </w:tr>
      <w:tr w:rsidR="0005096F" w:rsidTr="000362FA">
        <w:trPr>
          <w:trHeight w:val="311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制动器释放迟后</w:t>
            </w:r>
            <w:proofErr w:type="spellEnd"/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制动间隙过大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pacing w:val="-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</w:rPr>
              <w:t>检查和调节制动间隙</w:t>
            </w:r>
            <w:proofErr w:type="spellEnd"/>
          </w:p>
        </w:tc>
      </w:tr>
      <w:tr w:rsidR="0005096F" w:rsidTr="000362FA">
        <w:trPr>
          <w:trHeight w:val="318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8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5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励磁电压太低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5"/>
              <w:ind w:left="107"/>
              <w:rPr>
                <w:rFonts w:ascii="宋体" w:eastAsia="宋体" w:hAnsi="Arial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2 </w:t>
            </w:r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检查过</w:t>
            </w:r>
            <w:proofErr w:type="gramStart"/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励</w:t>
            </w:r>
            <w:proofErr w:type="gramEnd"/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电压是否＜</w:t>
            </w:r>
            <w:r>
              <w:rPr>
                <w:rFonts w:ascii="Arial" w:eastAsia="宋体" w:hAnsi="Arial" w:cs="Arial"/>
                <w:sz w:val="21"/>
                <w:szCs w:val="21"/>
                <w:lang w:eastAsia="zh-CN"/>
              </w:rPr>
              <w:t>80%</w:t>
            </w:r>
            <w:r>
              <w:rPr>
                <w:rFonts w:ascii="宋体" w:eastAsia="宋体" w:hAnsi="Arial" w:cs="宋体" w:hint="eastAsia"/>
                <w:spacing w:val="-2"/>
                <w:sz w:val="21"/>
                <w:szCs w:val="21"/>
                <w:lang w:eastAsia="zh-CN"/>
              </w:rPr>
              <w:t>额定电压</w:t>
            </w:r>
          </w:p>
        </w:tc>
      </w:tr>
      <w:tr w:rsidR="0005096F" w:rsidTr="000362FA">
        <w:trPr>
          <w:trHeight w:val="623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 w:line="278" w:lineRule="auto"/>
              <w:ind w:left="107" w:right="94"/>
              <w:jc w:val="both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制动器不能制动、制动迟后、柱塞动作不灵活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Pr="000362FA" w:rsidRDefault="0005096F" w:rsidP="000362FA">
            <w:pPr>
              <w:pStyle w:val="TableParagraph"/>
              <w:kinsoku w:val="0"/>
              <w:overflowPunct w:val="0"/>
              <w:spacing w:before="22"/>
              <w:rPr>
                <w:rFonts w:ascii="宋体" w:eastAsia="宋体" w:hAnsi="Arial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Arial" w:cs="宋体" w:hint="eastAsia"/>
                <w:sz w:val="21"/>
                <w:szCs w:val="21"/>
                <w:lang w:eastAsia="zh-CN"/>
              </w:rPr>
              <w:t>开关断开后，线圈残留电</w:t>
            </w: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压太高。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1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检查线圈残留电压</w:t>
            </w:r>
            <w:proofErr w:type="spellEnd"/>
          </w:p>
        </w:tc>
      </w:tr>
      <w:tr w:rsidR="0005096F" w:rsidTr="000362FA">
        <w:trPr>
          <w:trHeight w:val="335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47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4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电磁铁柱塞卡住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2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排除卡住的原因</w:t>
            </w:r>
            <w:proofErr w:type="spellEnd"/>
          </w:p>
        </w:tc>
      </w:tr>
      <w:tr w:rsidR="0005096F" w:rsidTr="000362FA">
        <w:trPr>
          <w:trHeight w:val="311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制动弹簧压力不足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hAnsi="Arial" w:cs="宋体"/>
                <w:spacing w:val="-3"/>
                <w:sz w:val="21"/>
                <w:szCs w:val="21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eastAsia="zh-CN"/>
              </w:rPr>
              <w:t xml:space="preserve">3 </w:t>
            </w:r>
            <w:r>
              <w:rPr>
                <w:rFonts w:ascii="宋体" w:eastAsia="宋体" w:hAnsi="Arial" w:cs="宋体" w:hint="eastAsia"/>
                <w:spacing w:val="-3"/>
                <w:sz w:val="21"/>
                <w:szCs w:val="21"/>
                <w:lang w:eastAsia="zh-CN"/>
              </w:rPr>
              <w:t>检查制动弹簧压缩尺寸</w:t>
            </w:r>
          </w:p>
        </w:tc>
      </w:tr>
      <w:tr w:rsidR="0005096F" w:rsidTr="000362FA">
        <w:trPr>
          <w:trHeight w:val="328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a3"/>
              <w:kinsoku w:val="0"/>
              <w:overflowPunct w:val="0"/>
              <w:spacing w:before="3" w:after="20"/>
              <w:ind w:left="2372" w:right="2370"/>
              <w:jc w:val="center"/>
              <w:rPr>
                <w:rFonts w:ascii="Arial" w:hAnsi="Arial" w:cs="Arial"/>
                <w:sz w:val="2"/>
                <w:szCs w:val="2"/>
                <w:lang w:eastAsia="zh-CN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45"/>
              <w:ind w:left="59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259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32"/>
              <w:ind w:left="5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制动片过度磨损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25"/>
              <w:ind w:left="107"/>
              <w:rPr>
                <w:rFonts w:ascii="宋体" w:eastAsia="宋体" w:hAnsi="Arial" w:cs="宋体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4 </w:t>
            </w:r>
            <w:proofErr w:type="spellStart"/>
            <w:r>
              <w:rPr>
                <w:rFonts w:ascii="宋体" w:eastAsia="宋体" w:hAnsi="Arial" w:cs="宋体" w:hint="eastAsia"/>
                <w:sz w:val="21"/>
                <w:szCs w:val="21"/>
              </w:rPr>
              <w:t>更换制动闸瓦</w:t>
            </w:r>
            <w:proofErr w:type="spellEnd"/>
          </w:p>
        </w:tc>
      </w:tr>
      <w:tr w:rsidR="0005096F" w:rsidTr="000362FA">
        <w:trPr>
          <w:trHeight w:val="623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6B4DFE" w:rsidP="0005096F">
            <w:pPr>
              <w:pStyle w:val="TableParagraph"/>
              <w:kinsoku w:val="0"/>
              <w:overflowPunct w:val="0"/>
              <w:spacing w:before="22"/>
              <w:ind w:left="107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 w:rsidRPr="006B4DFE">
              <w:rPr>
                <w:noProof/>
              </w:rPr>
              <w:pict>
                <v:shape id="_x0000_s2440" type="#_x0000_t202" style="position:absolute;left:0;text-align:left;margin-left:34.55pt;margin-top:40.35pt;width:516.85pt;height:31.2pt;z-index:251770880;mso-wrap-distance-left:0;mso-wrap-distance-right:0;mso-position-horizontal-relative:page;mso-position-vertical-relative:text" o:allowincell="f" fillcolor="#ccc" stroked="f">
                  <v:textbox style="mso-next-textbox:#_x0000_s2440" inset="0,0,0,0">
                    <w:txbxContent>
                      <w:p w:rsidR="002642CF" w:rsidRDefault="002642CF" w:rsidP="0005096F">
                        <w:pPr>
                          <w:pStyle w:val="a3"/>
                          <w:kinsoku w:val="0"/>
                          <w:overflowPunct w:val="0"/>
                          <w:spacing w:before="147"/>
                          <w:ind w:left="28"/>
                          <w:rPr>
                            <w:rFonts w:ascii="Microsoft JhengHei" w:eastAsia="Microsoft JhengHei" w:hAnsi="Arial" w:cs="Microsoft JhengHei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</w:pPr>
                        <w:bookmarkStart w:id="11" w:name="_bookmark26"/>
                        <w:bookmarkEnd w:id="11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lang w:eastAsia="zh-CN"/>
                          </w:rPr>
                          <w:t xml:space="preserve">6 </w:t>
                        </w:r>
                        <w:r>
                          <w:rPr>
                            <w:rFonts w:ascii="Microsoft JhengHei" w:eastAsia="Microsoft JhengHei" w:hAnsi="Arial" w:cs="Microsoft JhengHei" w:hint="eastAsia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本手册若有改版或产品有所更改恕不另行通知，请随时与厂家联系</w:t>
                        </w:r>
                      </w:p>
                    </w:txbxContent>
                  </v:textbox>
                  <w10:wrap type="topAndBottom" anchorx="page"/>
                </v:shape>
              </w:pict>
            </w:r>
            <w:r w:rsidR="0005096F"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制动器制动和</w:t>
            </w:r>
            <w:proofErr w:type="gramStart"/>
            <w:r w:rsidR="0005096F"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释</w:t>
            </w:r>
            <w:proofErr w:type="gramEnd"/>
          </w:p>
          <w:p w:rsidR="0005096F" w:rsidRDefault="0005096F" w:rsidP="0005096F">
            <w:pPr>
              <w:pStyle w:val="TableParagraph"/>
              <w:kinsoku w:val="0"/>
              <w:overflowPunct w:val="0"/>
              <w:spacing w:before="43"/>
              <w:ind w:left="107"/>
              <w:rPr>
                <w:rFonts w:asci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放时噪音过大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178"/>
              <w:ind w:left="10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制动间隙过大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96F" w:rsidRDefault="0005096F" w:rsidP="0005096F">
            <w:pPr>
              <w:pStyle w:val="TableParagraph"/>
              <w:kinsoku w:val="0"/>
              <w:overflowPunct w:val="0"/>
              <w:spacing w:before="178"/>
              <w:ind w:left="107"/>
              <w:rPr>
                <w:rFonts w:ascii="宋体" w:eastAsia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cs="宋体" w:hint="eastAsia"/>
                <w:sz w:val="21"/>
                <w:szCs w:val="21"/>
              </w:rPr>
              <w:t>检查和调整制动间隙</w:t>
            </w:r>
            <w:proofErr w:type="spellEnd"/>
          </w:p>
        </w:tc>
      </w:tr>
    </w:tbl>
    <w:p w:rsidR="00486124" w:rsidRPr="001434DD" w:rsidRDefault="006B4DFE" w:rsidP="001434DD">
      <w:pPr>
        <w:pStyle w:val="a3"/>
        <w:kinsoku w:val="0"/>
        <w:overflowPunct w:val="0"/>
        <w:spacing w:before="2"/>
        <w:ind w:left="0"/>
        <w:rPr>
          <w:rFonts w:ascii="Times New Roman" w:eastAsiaTheme="minorEastAsia" w:hAnsi="Times New Roman" w:cs="Times New Roman"/>
          <w:sz w:val="17"/>
          <w:szCs w:val="17"/>
          <w:lang w:eastAsia="zh-CN"/>
        </w:rPr>
      </w:pPr>
      <w:r w:rsidRPr="006B4DFE">
        <w:rPr>
          <w:noProof/>
          <w:lang w:eastAsia="zh-CN"/>
        </w:rPr>
        <w:pict>
          <v:shape id="_x0000_s2442" type="#_x0000_t202" style="position:absolute;margin-left:24.75pt;margin-top:121.55pt;width:258.5pt;height:117pt;z-index:251772928;mso-position-horizontal-relative:text;mso-position-vertical-relative:text" filled="f" stroked="f">
            <v:textbox style="mso-next-textbox:#_x0000_s2442">
              <w:txbxContent>
                <w:p w:rsidR="002642CF" w:rsidRPr="006F4632" w:rsidRDefault="002642CF" w:rsidP="001434DD">
                  <w:pPr>
                    <w:rPr>
                      <w:rFonts w:ascii="宋体" w:hAnsi="宋体"/>
                      <w:lang w:eastAsia="zh-CN"/>
                    </w:rPr>
                  </w:pPr>
                  <w:r>
                    <w:rPr>
                      <w:rFonts w:ascii="宋体" w:hAnsi="宋体" w:hint="eastAsia"/>
                      <w:lang w:eastAsia="zh-CN"/>
                    </w:rPr>
                    <w:t>苏州</w:t>
                  </w:r>
                  <w:r w:rsidRPr="006F4632">
                    <w:rPr>
                      <w:rFonts w:ascii="宋体" w:hAnsi="宋体"/>
                      <w:lang w:eastAsia="zh-CN"/>
                    </w:rPr>
                    <w:t>蒙特纳利驱动设备有限公司</w:t>
                  </w:r>
                  <w:r w:rsidRPr="006F4632">
                    <w:rPr>
                      <w:rFonts w:ascii="宋体" w:hAnsi="宋体"/>
                      <w:lang w:eastAsia="zh-CN"/>
                    </w:rPr>
                    <w:br/>
                  </w:r>
                  <w:r w:rsidRPr="006F4632">
                    <w:rPr>
                      <w:rFonts w:ascii="宋体" w:hAnsi="宋体" w:hint="eastAsia"/>
                      <w:lang w:eastAsia="zh-CN"/>
                    </w:rPr>
                    <w:t xml:space="preserve">地址 </w:t>
                  </w:r>
                  <w:r>
                    <w:rPr>
                      <w:rFonts w:ascii="宋体" w:hAnsi="宋体" w:hint="eastAsia"/>
                      <w:lang w:eastAsia="zh-CN"/>
                    </w:rPr>
                    <w:t>江苏省</w:t>
                  </w:r>
                  <w:r>
                    <w:rPr>
                      <w:rFonts w:ascii="宋体" w:hAnsi="宋体"/>
                      <w:lang w:eastAsia="zh-CN"/>
                    </w:rPr>
                    <w:t>苏州市</w:t>
                  </w:r>
                  <w:proofErr w:type="gramStart"/>
                  <w:r>
                    <w:rPr>
                      <w:rFonts w:ascii="宋体" w:hAnsi="宋体"/>
                      <w:lang w:eastAsia="zh-CN"/>
                    </w:rPr>
                    <w:t>吴江区黎里</w:t>
                  </w:r>
                  <w:proofErr w:type="gramEnd"/>
                  <w:r>
                    <w:rPr>
                      <w:rFonts w:ascii="宋体" w:hAnsi="宋体"/>
                      <w:lang w:eastAsia="zh-CN"/>
                    </w:rPr>
                    <w:t>镇长</w:t>
                  </w:r>
                  <w:proofErr w:type="gramStart"/>
                  <w:r>
                    <w:rPr>
                      <w:rFonts w:ascii="宋体" w:hAnsi="宋体"/>
                      <w:lang w:eastAsia="zh-CN"/>
                    </w:rPr>
                    <w:t>葑</w:t>
                  </w:r>
                  <w:proofErr w:type="gramEnd"/>
                  <w:r>
                    <w:rPr>
                      <w:rFonts w:ascii="宋体" w:hAnsi="宋体"/>
                      <w:lang w:eastAsia="zh-CN"/>
                    </w:rPr>
                    <w:t>荡路</w:t>
                  </w:r>
                  <w:r>
                    <w:rPr>
                      <w:rFonts w:ascii="宋体" w:hAnsi="宋体" w:hint="eastAsia"/>
                      <w:lang w:eastAsia="zh-CN"/>
                    </w:rPr>
                    <w:t>66号</w:t>
                  </w:r>
                  <w:r w:rsidRPr="006F4632">
                    <w:rPr>
                      <w:rFonts w:ascii="宋体" w:hAnsi="宋体" w:hint="eastAsia"/>
                      <w:lang w:eastAsia="zh-CN"/>
                    </w:rPr>
                    <w:br/>
                    <w:t xml:space="preserve">邮编 </w:t>
                  </w:r>
                  <w:r>
                    <w:rPr>
                      <w:rFonts w:ascii="宋体" w:hAnsi="宋体" w:hint="eastAsia"/>
                      <w:lang w:eastAsia="zh-CN"/>
                    </w:rPr>
                    <w:t>215200</w:t>
                  </w:r>
                  <w:r w:rsidRPr="006F4632">
                    <w:rPr>
                      <w:rFonts w:ascii="宋体" w:hAnsi="宋体"/>
                      <w:lang w:eastAsia="zh-CN"/>
                    </w:rPr>
                    <w:br/>
                    <w:t xml:space="preserve">电话 </w:t>
                  </w:r>
                  <w:r w:rsidRPr="006F4632">
                    <w:rPr>
                      <w:rFonts w:ascii="宋体" w:hAnsi="宋体" w:hint="eastAsia"/>
                      <w:lang w:eastAsia="zh-CN"/>
                    </w:rPr>
                    <w:t>+86-</w:t>
                  </w:r>
                  <w:r>
                    <w:rPr>
                      <w:rFonts w:ascii="宋体" w:hAnsi="宋体" w:hint="eastAsia"/>
                      <w:lang w:eastAsia="zh-CN"/>
                    </w:rPr>
                    <w:t>0512</w:t>
                  </w:r>
                  <w:r w:rsidRPr="006F4632">
                    <w:rPr>
                      <w:rFonts w:ascii="宋体" w:hAnsi="宋体"/>
                      <w:lang w:eastAsia="zh-CN"/>
                    </w:rPr>
                    <w:t>-</w:t>
                  </w:r>
                  <w:r>
                    <w:rPr>
                      <w:rFonts w:ascii="宋体" w:hAnsi="宋体" w:hint="eastAsia"/>
                      <w:lang w:eastAsia="zh-CN"/>
                    </w:rPr>
                    <w:t>63080025</w:t>
                  </w:r>
                  <w:r w:rsidRPr="006F4632">
                    <w:rPr>
                      <w:rFonts w:ascii="宋体" w:hAnsi="宋体"/>
                      <w:lang w:eastAsia="zh-CN"/>
                    </w:rPr>
                    <w:br/>
                    <w:t xml:space="preserve">传真 </w:t>
                  </w:r>
                  <w:r w:rsidRPr="006F4632">
                    <w:rPr>
                      <w:rFonts w:ascii="宋体" w:hAnsi="宋体" w:hint="eastAsia"/>
                      <w:lang w:eastAsia="zh-CN"/>
                    </w:rPr>
                    <w:t>+86-</w:t>
                  </w:r>
                  <w:r w:rsidRPr="006F4632">
                    <w:rPr>
                      <w:rFonts w:ascii="宋体" w:hAnsi="宋体"/>
                      <w:lang w:eastAsia="zh-CN"/>
                    </w:rPr>
                    <w:t>0</w:t>
                  </w:r>
                  <w:r>
                    <w:rPr>
                      <w:rFonts w:ascii="宋体" w:hAnsi="宋体" w:hint="eastAsia"/>
                      <w:lang w:eastAsia="zh-CN"/>
                    </w:rPr>
                    <w:t>512</w:t>
                  </w:r>
                  <w:r w:rsidRPr="006F4632">
                    <w:rPr>
                      <w:rFonts w:ascii="宋体" w:hAnsi="宋体"/>
                      <w:lang w:eastAsia="zh-CN"/>
                    </w:rPr>
                    <w:t>-</w:t>
                  </w:r>
                  <w:r>
                    <w:rPr>
                      <w:rFonts w:ascii="宋体" w:hAnsi="宋体" w:hint="eastAsia"/>
                      <w:lang w:eastAsia="zh-CN"/>
                    </w:rPr>
                    <w:t>63083998</w:t>
                  </w:r>
                  <w:r w:rsidRPr="006F4632">
                    <w:rPr>
                      <w:rFonts w:ascii="宋体" w:hAnsi="宋体"/>
                      <w:lang w:eastAsia="zh-CN"/>
                    </w:rPr>
                    <w:br/>
                  </w:r>
                  <w:r w:rsidRPr="006F4632">
                    <w:rPr>
                      <w:rFonts w:ascii="宋体" w:hAnsi="宋体" w:hint="eastAsia"/>
                      <w:lang w:eastAsia="zh-CN"/>
                    </w:rPr>
                    <w:t>网</w:t>
                  </w:r>
                  <w:r w:rsidRPr="006F4632">
                    <w:rPr>
                      <w:rFonts w:ascii="宋体" w:hAnsi="宋体"/>
                      <w:lang w:eastAsia="zh-CN"/>
                    </w:rPr>
                    <w:t xml:space="preserve">址 </w:t>
                  </w:r>
                  <w:r>
                    <w:fldChar w:fldCharType="begin"/>
                  </w:r>
                  <w:r>
                    <w:rPr>
                      <w:lang w:eastAsia="zh-CN"/>
                    </w:rPr>
                    <w:instrText>HYPERLINK "http://www.monadrive.cn"</w:instrText>
                  </w:r>
                  <w:r>
                    <w:fldChar w:fldCharType="separate"/>
                  </w:r>
                  <w:r w:rsidRPr="00306EA1">
                    <w:rPr>
                      <w:rStyle w:val="a9"/>
                      <w:rFonts w:ascii="宋体" w:hAnsi="宋体"/>
                      <w:lang w:eastAsia="zh-CN"/>
                    </w:rPr>
                    <w:t>http://www.mona</w:t>
                  </w:r>
                  <w:r w:rsidRPr="00306EA1">
                    <w:rPr>
                      <w:rStyle w:val="a9"/>
                      <w:rFonts w:ascii="宋体" w:hAnsi="宋体" w:hint="eastAsia"/>
                      <w:lang w:eastAsia="zh-CN"/>
                    </w:rPr>
                    <w:t>drive.cn</w:t>
                  </w:r>
                  <w:r>
                    <w:fldChar w:fldCharType="end"/>
                  </w:r>
                </w:p>
              </w:txbxContent>
            </v:textbox>
          </v:shape>
        </w:pict>
      </w:r>
      <w:r w:rsidRPr="006B4DFE">
        <w:rPr>
          <w:noProof/>
          <w:lang w:eastAsia="zh-CN"/>
        </w:rPr>
        <w:pict>
          <v:roundrect id="_x0000_s2441" style="position:absolute;margin-left:6.3pt;margin-top:113.7pt;width:276.95pt;height:132.6pt;z-index:251771904;mso-position-horizontal-relative:text;mso-position-vertical-relative:text" arcsize="10923f" filled="f"/>
        </w:pict>
      </w:r>
    </w:p>
    <w:sectPr w:rsidR="00486124" w:rsidRPr="001434DD" w:rsidSect="00486124">
      <w:headerReference w:type="default" r:id="rId36"/>
      <w:footerReference w:type="default" r:id="rId37"/>
      <w:pgSz w:w="11910" w:h="16840"/>
      <w:pgMar w:top="1580" w:right="660" w:bottom="1380" w:left="1180" w:header="0" w:footer="11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620" w:rsidRDefault="00742620" w:rsidP="00486124">
      <w:r>
        <w:separator/>
      </w:r>
    </w:p>
  </w:endnote>
  <w:endnote w:type="continuationSeparator" w:id="0">
    <w:p w:rsidR="00742620" w:rsidRDefault="00742620" w:rsidP="00486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907003"/>
      <w:docPartObj>
        <w:docPartGallery w:val="Page Numbers (Bottom of Page)"/>
        <w:docPartUnique/>
      </w:docPartObj>
    </w:sdtPr>
    <w:sdtContent>
      <w:sdt>
        <w:sdtPr>
          <w:id w:val="237907002"/>
          <w:docPartObj>
            <w:docPartGallery w:val="Page Numbers (Top of Page)"/>
            <w:docPartUnique/>
          </w:docPartObj>
        </w:sdtPr>
        <w:sdtContent>
          <w:p w:rsidR="002642CF" w:rsidRDefault="002642CF" w:rsidP="0021187C">
            <w:pPr>
              <w:pStyle w:val="a6"/>
              <w:ind w:rightChars="324" w:right="713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42CF" w:rsidRDefault="002642C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 w:rsidP="0021187C">
    <w:pPr>
      <w:pStyle w:val="a6"/>
      <w:ind w:leftChars="200" w:left="440" w:rightChars="-173" w:right="-381" w:firstLineChars="4300" w:firstLine="7740"/>
    </w:pPr>
  </w:p>
  <w:p w:rsidR="002642CF" w:rsidRDefault="002642CF" w:rsidP="008C2B1F">
    <w:pPr>
      <w:pStyle w:val="a6"/>
      <w:ind w:right="1440"/>
      <w:jc w:val="right"/>
    </w:pPr>
    <w:sdt>
      <w:sdtPr>
        <w:id w:val="239977141"/>
        <w:docPartObj>
          <w:docPartGallery w:val="Page Numbers (Top of Page)"/>
          <w:docPartUnique/>
        </w:docPartObj>
      </w:sdtPr>
      <w:sdtContent>
        <w:r>
          <w:rPr>
            <w:rFonts w:hint="eastAsia"/>
            <w:lang w:eastAsia="zh-CN"/>
          </w:rPr>
          <w:t xml:space="preserve"> </w:t>
        </w:r>
        <w:r>
          <w:rPr>
            <w:lang w:val="zh-CN"/>
          </w:rP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240F15"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240F15">
          <w:rPr>
            <w:b/>
            <w:noProof/>
          </w:rPr>
          <w:t>12</w:t>
        </w:r>
        <w:r>
          <w:rPr>
            <w:b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907009"/>
      <w:docPartObj>
        <w:docPartGallery w:val="Page Numbers (Bottom of Page)"/>
        <w:docPartUnique/>
      </w:docPartObj>
    </w:sdtPr>
    <w:sdtContent>
      <w:sdt>
        <w:sdtPr>
          <w:id w:val="237907008"/>
          <w:docPartObj>
            <w:docPartGallery w:val="Page Numbers (Top of Page)"/>
            <w:docPartUnique/>
          </w:docPartObj>
        </w:sdtPr>
        <w:sdtContent>
          <w:p w:rsidR="002642CF" w:rsidRDefault="002642CF" w:rsidP="0021187C">
            <w:pPr>
              <w:pStyle w:val="a6"/>
              <w:ind w:rightChars="324" w:right="713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42CF" w:rsidRDefault="002642CF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907007"/>
      <w:docPartObj>
        <w:docPartGallery w:val="Page Numbers (Bottom of Page)"/>
        <w:docPartUnique/>
      </w:docPartObj>
    </w:sdtPr>
    <w:sdtContent>
      <w:sdt>
        <w:sdtPr>
          <w:id w:val="237907006"/>
          <w:docPartObj>
            <w:docPartGallery w:val="Page Numbers (Top of Page)"/>
            <w:docPartUnique/>
          </w:docPartObj>
        </w:sdtPr>
        <w:sdtContent>
          <w:p w:rsidR="002642CF" w:rsidRDefault="002642CF" w:rsidP="0021187C">
            <w:pPr>
              <w:pStyle w:val="a6"/>
              <w:ind w:rightChars="324" w:right="713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42CF" w:rsidRDefault="002642CF">
    <w:pPr>
      <w:spacing w:line="14" w:lineRule="auto"/>
      <w:rPr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907011"/>
      <w:docPartObj>
        <w:docPartGallery w:val="Page Numbers (Bottom of Page)"/>
        <w:docPartUnique/>
      </w:docPartObj>
    </w:sdtPr>
    <w:sdtContent>
      <w:sdt>
        <w:sdtPr>
          <w:id w:val="237907010"/>
          <w:docPartObj>
            <w:docPartGallery w:val="Page Numbers (Top of Page)"/>
            <w:docPartUnique/>
          </w:docPartObj>
        </w:sdtPr>
        <w:sdtContent>
          <w:p w:rsidR="002642CF" w:rsidRDefault="002642CF" w:rsidP="0021187C">
            <w:pPr>
              <w:pStyle w:val="a6"/>
              <w:tabs>
                <w:tab w:val="clear" w:pos="8306"/>
                <w:tab w:val="right" w:pos="9356"/>
                <w:tab w:val="left" w:pos="10348"/>
              </w:tabs>
              <w:ind w:right="1497" w:firstLine="720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42CF" w:rsidRDefault="002642CF">
    <w:pPr>
      <w:spacing w:line="14" w:lineRule="auto"/>
      <w:rPr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907013"/>
      <w:docPartObj>
        <w:docPartGallery w:val="Page Numbers (Bottom of Page)"/>
        <w:docPartUnique/>
      </w:docPartObj>
    </w:sdtPr>
    <w:sdtContent>
      <w:sdt>
        <w:sdtPr>
          <w:id w:val="237907012"/>
          <w:docPartObj>
            <w:docPartGallery w:val="Page Numbers (Top of Page)"/>
            <w:docPartUnique/>
          </w:docPartObj>
        </w:sdtPr>
        <w:sdtContent>
          <w:p w:rsidR="002642CF" w:rsidRDefault="002642CF" w:rsidP="0021187C">
            <w:pPr>
              <w:pStyle w:val="a6"/>
              <w:ind w:right="125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F15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42CF" w:rsidRDefault="002642CF">
    <w:pPr>
      <w:spacing w:line="14" w:lineRule="auto"/>
      <w:rPr>
        <w:sz w:val="20"/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0"/>
        <w:szCs w:val="20"/>
      </w:rPr>
    </w:pPr>
    <w:r w:rsidRPr="006B4DFE">
      <w:pict>
        <v:group id="_x0000_s1025" style="position:absolute;margin-left:65.25pt;margin-top:773.2pt;width:491.25pt;height:.1pt;z-index:-14800;mso-position-horizontal-relative:page;mso-position-vertical-relative:page" coordorigin="1305,15464" coordsize="9825,2">
          <v:shape id="_x0000_s1026" style="position:absolute;left:1305;top:15464;width:9825;height:2" coordorigin="1305,15464" coordsize="9825,0" path="m1305,15464r9825,e" filled="f">
            <v:path arrowok="t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620" w:rsidRDefault="00742620" w:rsidP="00486124">
      <w:r>
        <w:separator/>
      </w:r>
    </w:p>
  </w:footnote>
  <w:footnote w:type="continuationSeparator" w:id="0">
    <w:p w:rsidR="00742620" w:rsidRDefault="00742620" w:rsidP="004861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0"/>
        <w:szCs w:val="20"/>
      </w:rPr>
    </w:pPr>
    <w:r w:rsidRPr="0051416C">
      <w:rPr>
        <w:rFonts w:hint="eastAsia"/>
        <w:noProof/>
        <w:sz w:val="20"/>
        <w:szCs w:val="20"/>
        <w:lang w:eastAsia="zh-CN"/>
      </w:rPr>
      <w:drawing>
        <wp:anchor distT="0" distB="0" distL="114300" distR="114300" simplePos="0" relativeHeight="503310896" behindDoc="0" locked="0" layoutInCell="1" allowOverlap="1">
          <wp:simplePos x="0" y="0"/>
          <wp:positionH relativeFrom="column">
            <wp:posOffset>3546475</wp:posOffset>
          </wp:positionH>
          <wp:positionV relativeFrom="paragraph">
            <wp:posOffset>-287020</wp:posOffset>
          </wp:positionV>
          <wp:extent cx="1925320" cy="339090"/>
          <wp:effectExtent l="0" t="0" r="0" b="0"/>
          <wp:wrapSquare wrapText="bothSides"/>
          <wp:docPr id="283" name="图片 0" descr="youdu图片201803261641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du图片201803261641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5320" cy="33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89pt;margin-top:72.85pt;width:8pt;height:14pt;z-index:-15088;mso-position-horizontal-relative:page;mso-position-vertical-relative:page" filled="f" stroked="f">
          <v:textbox style="mso-next-textbox:#_x0000_s1046" inset="0,0,0,0">
            <w:txbxContent>
              <w:p w:rsidR="002642CF" w:rsidRDefault="002642CF">
                <w:pPr>
                  <w:spacing w:line="260" w:lineRule="exact"/>
                  <w:ind w:left="20"/>
                  <w:rPr>
                    <w:rFonts w:ascii="宋体" w:eastAsia="宋体" w:hAnsi="宋体" w:cs="宋体"/>
                    <w:sz w:val="24"/>
                    <w:szCs w:val="24"/>
                  </w:rPr>
                </w:pPr>
                <w:r>
                  <w:rPr>
                    <w:rFonts w:ascii="宋体"/>
                    <w:b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0"/>
        <w:szCs w:val="20"/>
      </w:rPr>
    </w:pPr>
    <w:r w:rsidRPr="006B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9pt;margin-top:73.6pt;width:7.3pt;height:12.6pt;z-index:-15016;mso-position-horizontal-relative:page;mso-position-vertical-relative:page" filled="f" stroked="f">
          <v:textbox inset="0,0,0,0">
            <w:txbxContent>
              <w:p w:rsidR="002642CF" w:rsidRDefault="002642CF">
                <w:pPr>
                  <w:spacing w:line="231" w:lineRule="exact"/>
                  <w:ind w:left="20"/>
                  <w:rPr>
                    <w:rFonts w:ascii="宋体" w:eastAsia="宋体" w:hAnsi="宋体" w:cs="宋体"/>
                    <w:sz w:val="21"/>
                    <w:szCs w:val="21"/>
                  </w:rPr>
                </w:pPr>
                <w:r>
                  <w:rPr>
                    <w:rFonts w:ascii="宋体"/>
                    <w:b/>
                    <w:w w:val="99"/>
                    <w:sz w:val="2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0"/>
        <w:szCs w:val="20"/>
      </w:rPr>
    </w:pPr>
    <w:r w:rsidRPr="006B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89pt;margin-top:73.6pt;width:7.3pt;height:12.6pt;z-index:-8656;mso-position-horizontal-relative:page;mso-position-vertical-relative:page" filled="f" stroked="f">
          <v:textbox style="mso-next-textbox:#_x0000_s1056" inset="0,0,0,0">
            <w:txbxContent>
              <w:p w:rsidR="002642CF" w:rsidRDefault="002642CF">
                <w:pPr>
                  <w:spacing w:line="231" w:lineRule="exact"/>
                  <w:ind w:left="20"/>
                  <w:rPr>
                    <w:rFonts w:ascii="宋体" w:eastAsia="宋体" w:hAnsi="宋体" w:cs="宋体"/>
                    <w:sz w:val="21"/>
                    <w:szCs w:val="21"/>
                  </w:rPr>
                </w:pPr>
                <w:r>
                  <w:rPr>
                    <w:rFonts w:ascii="宋体"/>
                    <w:b/>
                    <w:w w:val="99"/>
                    <w:sz w:val="2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0"/>
        <w:szCs w:val="20"/>
      </w:rPr>
    </w:pPr>
    <w:r w:rsidRPr="006B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89pt;margin-top:73.6pt;width:7.3pt;height:12.6pt;z-index:-12752;mso-position-horizontal-relative:page;mso-position-vertical-relative:page" filled="f" stroked="f">
          <v:textbox style="mso-next-textbox:#_x0000_s1051" inset="0,0,0,0">
            <w:txbxContent>
              <w:p w:rsidR="002642CF" w:rsidRDefault="002642CF">
                <w:pPr>
                  <w:spacing w:line="231" w:lineRule="exact"/>
                  <w:ind w:left="20"/>
                  <w:rPr>
                    <w:rFonts w:ascii="宋体" w:eastAsia="宋体" w:hAnsi="宋体" w:cs="宋体"/>
                    <w:sz w:val="21"/>
                    <w:szCs w:val="21"/>
                  </w:rPr>
                </w:pPr>
                <w:r>
                  <w:rPr>
                    <w:rFonts w:ascii="宋体"/>
                    <w:b/>
                    <w:w w:val="99"/>
                    <w:sz w:val="2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F" w:rsidRDefault="002642CF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063" w:hanging="344"/>
      </w:pPr>
    </w:lvl>
    <w:lvl w:ilvl="1">
      <w:start w:val="1"/>
      <w:numFmt w:val="decimal"/>
      <w:lvlText w:val="%1.%2"/>
      <w:lvlJc w:val="left"/>
      <w:pPr>
        <w:ind w:left="1063" w:hanging="344"/>
      </w:pPr>
      <w:rPr>
        <w:rFonts w:ascii="Arial" w:hAnsi="Arial" w:cs="Arial"/>
        <w:b/>
        <w:bCs/>
        <w:spacing w:val="-1"/>
        <w:w w:val="100"/>
        <w:sz w:val="21"/>
        <w:szCs w:val="21"/>
      </w:rPr>
    </w:lvl>
    <w:lvl w:ilvl="2">
      <w:numFmt w:val="bullet"/>
      <w:lvlText w:val=""/>
      <w:lvlJc w:val="left"/>
      <w:pPr>
        <w:ind w:left="2102" w:hanging="250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3">
      <w:numFmt w:val="bullet"/>
      <w:lvlText w:val="•"/>
      <w:lvlJc w:val="left"/>
      <w:pPr>
        <w:ind w:left="4279" w:hanging="250"/>
      </w:pPr>
    </w:lvl>
    <w:lvl w:ilvl="4">
      <w:numFmt w:val="bullet"/>
      <w:lvlText w:val="•"/>
      <w:lvlJc w:val="left"/>
      <w:pPr>
        <w:ind w:left="5368" w:hanging="250"/>
      </w:pPr>
    </w:lvl>
    <w:lvl w:ilvl="5">
      <w:numFmt w:val="bullet"/>
      <w:lvlText w:val="•"/>
      <w:lvlJc w:val="left"/>
      <w:pPr>
        <w:ind w:left="6458" w:hanging="250"/>
      </w:pPr>
    </w:lvl>
    <w:lvl w:ilvl="6">
      <w:numFmt w:val="bullet"/>
      <w:lvlText w:val="•"/>
      <w:lvlJc w:val="left"/>
      <w:pPr>
        <w:ind w:left="7548" w:hanging="250"/>
      </w:pPr>
    </w:lvl>
    <w:lvl w:ilvl="7">
      <w:numFmt w:val="bullet"/>
      <w:lvlText w:val="•"/>
      <w:lvlJc w:val="left"/>
      <w:pPr>
        <w:ind w:left="8637" w:hanging="250"/>
      </w:pPr>
    </w:lvl>
    <w:lvl w:ilvl="8">
      <w:numFmt w:val="bullet"/>
      <w:lvlText w:val="•"/>
      <w:lvlJc w:val="left"/>
      <w:pPr>
        <w:ind w:left="9727" w:hanging="250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"/>
      <w:lvlJc w:val="left"/>
      <w:pPr>
        <w:ind w:left="1116" w:hanging="396"/>
      </w:pPr>
    </w:lvl>
    <w:lvl w:ilvl="1">
      <w:start w:val="1"/>
      <w:numFmt w:val="decimal"/>
      <w:lvlText w:val="%1.%2"/>
      <w:lvlJc w:val="left"/>
      <w:pPr>
        <w:ind w:left="1116" w:hanging="396"/>
      </w:pPr>
      <w:rPr>
        <w:rFonts w:ascii="Arial" w:hAnsi="Arial" w:cs="Arial"/>
        <w:b/>
        <w:bCs/>
        <w:spacing w:val="-1"/>
        <w:w w:val="100"/>
        <w:sz w:val="21"/>
        <w:szCs w:val="21"/>
      </w:rPr>
    </w:lvl>
    <w:lvl w:ilvl="2">
      <w:start w:val="1"/>
      <w:numFmt w:val="decimal"/>
      <w:lvlText w:val="%3）"/>
      <w:lvlJc w:val="left"/>
      <w:pPr>
        <w:ind w:left="1460" w:hanging="319"/>
      </w:pPr>
      <w:rPr>
        <w:rFonts w:ascii="宋体" w:hAnsi="Times New Roman" w:cs="宋体"/>
        <w:b w:val="0"/>
        <w:bCs w:val="0"/>
        <w:spacing w:val="-3"/>
        <w:w w:val="100"/>
        <w:sz w:val="19"/>
        <w:szCs w:val="19"/>
      </w:rPr>
    </w:lvl>
    <w:lvl w:ilvl="3">
      <w:numFmt w:val="bullet"/>
      <w:lvlText w:val=""/>
      <w:lvlJc w:val="left"/>
      <w:pPr>
        <w:ind w:left="2114" w:hanging="250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4">
      <w:numFmt w:val="bullet"/>
      <w:lvlText w:val="•"/>
      <w:lvlJc w:val="left"/>
      <w:pPr>
        <w:ind w:left="4566" w:hanging="250"/>
      </w:pPr>
    </w:lvl>
    <w:lvl w:ilvl="5">
      <w:numFmt w:val="bullet"/>
      <w:lvlText w:val="•"/>
      <w:lvlJc w:val="left"/>
      <w:pPr>
        <w:ind w:left="5789" w:hanging="250"/>
      </w:pPr>
    </w:lvl>
    <w:lvl w:ilvl="6">
      <w:numFmt w:val="bullet"/>
      <w:lvlText w:val="•"/>
      <w:lvlJc w:val="left"/>
      <w:pPr>
        <w:ind w:left="7013" w:hanging="250"/>
      </w:pPr>
    </w:lvl>
    <w:lvl w:ilvl="7">
      <w:numFmt w:val="bullet"/>
      <w:lvlText w:val="•"/>
      <w:lvlJc w:val="left"/>
      <w:pPr>
        <w:ind w:left="8236" w:hanging="250"/>
      </w:pPr>
    </w:lvl>
    <w:lvl w:ilvl="8">
      <w:numFmt w:val="bullet"/>
      <w:lvlText w:val="•"/>
      <w:lvlJc w:val="left"/>
      <w:pPr>
        <w:ind w:left="9459" w:hanging="250"/>
      </w:pPr>
    </w:lvl>
  </w:abstractNum>
  <w:abstractNum w:abstractNumId="2">
    <w:nsid w:val="00000408"/>
    <w:multiLevelType w:val="multilevel"/>
    <w:tmpl w:val="0000088B"/>
    <w:lvl w:ilvl="0">
      <w:start w:val="3"/>
      <w:numFmt w:val="decimal"/>
      <w:lvlText w:val="%1"/>
      <w:lvlJc w:val="left"/>
      <w:pPr>
        <w:ind w:left="1262" w:hanging="543"/>
      </w:pPr>
    </w:lvl>
    <w:lvl w:ilvl="1">
      <w:start w:val="3"/>
      <w:numFmt w:val="decimal"/>
      <w:lvlText w:val="%1.%2"/>
      <w:lvlJc w:val="left"/>
      <w:pPr>
        <w:ind w:left="1262" w:hanging="543"/>
      </w:pPr>
    </w:lvl>
    <w:lvl w:ilvl="2">
      <w:start w:val="1"/>
      <w:numFmt w:val="decimal"/>
      <w:lvlText w:val="%1.%2.%3"/>
      <w:lvlJc w:val="left"/>
      <w:pPr>
        <w:ind w:left="1262" w:hanging="543"/>
      </w:pPr>
      <w:rPr>
        <w:rFonts w:ascii="Arial" w:hAnsi="Arial" w:cs="Arial"/>
        <w:b/>
        <w:bCs/>
        <w:spacing w:val="-2"/>
        <w:w w:val="100"/>
        <w:sz w:val="21"/>
        <w:szCs w:val="21"/>
      </w:rPr>
    </w:lvl>
    <w:lvl w:ilvl="3">
      <w:numFmt w:val="bullet"/>
      <w:lvlText w:val=""/>
      <w:lvlJc w:val="left"/>
      <w:pPr>
        <w:ind w:left="2126" w:hanging="332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4">
      <w:numFmt w:val="bullet"/>
      <w:lvlText w:val="•"/>
      <w:lvlJc w:val="left"/>
      <w:pPr>
        <w:ind w:left="5382" w:hanging="332"/>
      </w:pPr>
    </w:lvl>
    <w:lvl w:ilvl="5">
      <w:numFmt w:val="bullet"/>
      <w:lvlText w:val="•"/>
      <w:lvlJc w:val="left"/>
      <w:pPr>
        <w:ind w:left="6469" w:hanging="332"/>
      </w:pPr>
    </w:lvl>
    <w:lvl w:ilvl="6">
      <w:numFmt w:val="bullet"/>
      <w:lvlText w:val="•"/>
      <w:lvlJc w:val="left"/>
      <w:pPr>
        <w:ind w:left="7556" w:hanging="332"/>
      </w:pPr>
    </w:lvl>
    <w:lvl w:ilvl="7">
      <w:numFmt w:val="bullet"/>
      <w:lvlText w:val="•"/>
      <w:lvlJc w:val="left"/>
      <w:pPr>
        <w:ind w:left="8644" w:hanging="332"/>
      </w:pPr>
    </w:lvl>
    <w:lvl w:ilvl="8">
      <w:numFmt w:val="bullet"/>
      <w:lvlText w:val="•"/>
      <w:lvlJc w:val="left"/>
      <w:pPr>
        <w:ind w:left="9731" w:hanging="332"/>
      </w:pPr>
    </w:lvl>
  </w:abstractNum>
  <w:abstractNum w:abstractNumId="3">
    <w:nsid w:val="00000409"/>
    <w:multiLevelType w:val="multilevel"/>
    <w:tmpl w:val="0000088C"/>
    <w:lvl w:ilvl="0">
      <w:start w:val="3"/>
      <w:numFmt w:val="decimal"/>
      <w:lvlText w:val="%1"/>
      <w:lvlJc w:val="left"/>
      <w:pPr>
        <w:ind w:left="1414" w:hanging="695"/>
      </w:pPr>
    </w:lvl>
    <w:lvl w:ilvl="1">
      <w:start w:val="3"/>
      <w:numFmt w:val="decimal"/>
      <w:lvlText w:val="%1.%2"/>
      <w:lvlJc w:val="left"/>
      <w:pPr>
        <w:ind w:left="1414" w:hanging="695"/>
      </w:pPr>
    </w:lvl>
    <w:lvl w:ilvl="2">
      <w:start w:val="2"/>
      <w:numFmt w:val="decimal"/>
      <w:lvlText w:val="%1.%2.%3"/>
      <w:lvlJc w:val="left"/>
      <w:pPr>
        <w:ind w:left="1414" w:hanging="695"/>
      </w:pPr>
    </w:lvl>
    <w:lvl w:ilvl="3">
      <w:start w:val="1"/>
      <w:numFmt w:val="decimal"/>
      <w:lvlText w:val="%1.%2.%3.%4"/>
      <w:lvlJc w:val="left"/>
      <w:pPr>
        <w:ind w:left="1414" w:hanging="695"/>
      </w:pPr>
      <w:rPr>
        <w:rFonts w:ascii="Arial" w:hAnsi="Arial" w:cs="Arial"/>
        <w:b/>
        <w:bCs/>
        <w:spacing w:val="-1"/>
        <w:w w:val="100"/>
        <w:sz w:val="21"/>
        <w:szCs w:val="21"/>
      </w:rPr>
    </w:lvl>
    <w:lvl w:ilvl="4">
      <w:start w:val="1"/>
      <w:numFmt w:val="decimal"/>
      <w:lvlText w:val="%5)"/>
      <w:lvlJc w:val="left"/>
      <w:pPr>
        <w:ind w:left="1650" w:hanging="241"/>
      </w:pPr>
      <w:rPr>
        <w:rFonts w:ascii="宋体" w:hAnsi="Times New Roman" w:cs="宋体"/>
        <w:b w:val="0"/>
        <w:bCs w:val="0"/>
        <w:w w:val="100"/>
        <w:sz w:val="22"/>
        <w:szCs w:val="22"/>
      </w:rPr>
    </w:lvl>
    <w:lvl w:ilvl="5">
      <w:numFmt w:val="bullet"/>
      <w:lvlText w:val=""/>
      <w:lvlJc w:val="left"/>
      <w:pPr>
        <w:ind w:left="2042" w:hanging="418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6">
      <w:numFmt w:val="bullet"/>
      <w:lvlText w:val="•"/>
      <w:lvlJc w:val="left"/>
      <w:pPr>
        <w:ind w:left="6973" w:hanging="418"/>
      </w:pPr>
    </w:lvl>
    <w:lvl w:ilvl="7">
      <w:numFmt w:val="bullet"/>
      <w:lvlText w:val="•"/>
      <w:lvlJc w:val="left"/>
      <w:pPr>
        <w:ind w:left="8206" w:hanging="418"/>
      </w:pPr>
    </w:lvl>
    <w:lvl w:ilvl="8">
      <w:numFmt w:val="bullet"/>
      <w:lvlText w:val="•"/>
      <w:lvlJc w:val="left"/>
      <w:pPr>
        <w:ind w:left="9439" w:hanging="418"/>
      </w:pPr>
    </w:lvl>
  </w:abstractNum>
  <w:abstractNum w:abstractNumId="4">
    <w:nsid w:val="0000040A"/>
    <w:multiLevelType w:val="multilevel"/>
    <w:tmpl w:val="0000088D"/>
    <w:lvl w:ilvl="0">
      <w:start w:val="4"/>
      <w:numFmt w:val="decimal"/>
      <w:lvlText w:val="%1"/>
      <w:lvlJc w:val="left"/>
      <w:pPr>
        <w:ind w:left="1116" w:hanging="396"/>
      </w:pPr>
    </w:lvl>
    <w:lvl w:ilvl="1">
      <w:start w:val="1"/>
      <w:numFmt w:val="decimal"/>
      <w:lvlText w:val="%1.%2"/>
      <w:lvlJc w:val="left"/>
      <w:pPr>
        <w:ind w:left="1116" w:hanging="396"/>
      </w:pPr>
      <w:rPr>
        <w:rFonts w:ascii="Arial" w:hAnsi="Arial" w:cs="Arial"/>
        <w:b/>
        <w:bCs/>
        <w:spacing w:val="-2"/>
        <w:w w:val="100"/>
        <w:sz w:val="21"/>
        <w:szCs w:val="21"/>
      </w:rPr>
    </w:lvl>
    <w:lvl w:ilvl="2">
      <w:numFmt w:val="bullet"/>
      <w:lvlText w:val=""/>
      <w:lvlJc w:val="left"/>
      <w:pPr>
        <w:ind w:left="1800" w:hanging="360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3">
      <w:numFmt w:val="bullet"/>
      <w:lvlText w:val="•"/>
      <w:lvlJc w:val="left"/>
      <w:pPr>
        <w:ind w:left="4045" w:hanging="360"/>
      </w:pPr>
    </w:lvl>
    <w:lvl w:ilvl="4">
      <w:numFmt w:val="bullet"/>
      <w:lvlText w:val="•"/>
      <w:lvlJc w:val="left"/>
      <w:pPr>
        <w:ind w:left="5168" w:hanging="360"/>
      </w:pPr>
    </w:lvl>
    <w:lvl w:ilvl="5">
      <w:numFmt w:val="bullet"/>
      <w:lvlText w:val="•"/>
      <w:lvlJc w:val="left"/>
      <w:pPr>
        <w:ind w:left="6291" w:hanging="360"/>
      </w:pPr>
    </w:lvl>
    <w:lvl w:ilvl="6">
      <w:numFmt w:val="bullet"/>
      <w:lvlText w:val="•"/>
      <w:lvlJc w:val="left"/>
      <w:pPr>
        <w:ind w:left="7414" w:hanging="360"/>
      </w:pPr>
    </w:lvl>
    <w:lvl w:ilvl="7">
      <w:numFmt w:val="bullet"/>
      <w:lvlText w:val="•"/>
      <w:lvlJc w:val="left"/>
      <w:pPr>
        <w:ind w:left="8537" w:hanging="360"/>
      </w:pPr>
    </w:lvl>
    <w:lvl w:ilvl="8">
      <w:numFmt w:val="bullet"/>
      <w:lvlText w:val="•"/>
      <w:lvlJc w:val="left"/>
      <w:pPr>
        <w:ind w:left="9660" w:hanging="360"/>
      </w:pPr>
    </w:lvl>
  </w:abstractNum>
  <w:abstractNum w:abstractNumId="5">
    <w:nsid w:val="0000040B"/>
    <w:multiLevelType w:val="multilevel"/>
    <w:tmpl w:val="0000088E"/>
    <w:lvl w:ilvl="0">
      <w:start w:val="4"/>
      <w:numFmt w:val="decimal"/>
      <w:lvlText w:val="%1"/>
      <w:lvlJc w:val="left"/>
      <w:pPr>
        <w:ind w:left="1291" w:hanging="572"/>
      </w:pPr>
    </w:lvl>
    <w:lvl w:ilvl="1">
      <w:start w:val="2"/>
      <w:numFmt w:val="decimal"/>
      <w:lvlText w:val="%1.%2"/>
      <w:lvlJc w:val="left"/>
      <w:pPr>
        <w:ind w:left="1291" w:hanging="572"/>
      </w:pPr>
    </w:lvl>
    <w:lvl w:ilvl="2">
      <w:start w:val="1"/>
      <w:numFmt w:val="decimal"/>
      <w:lvlText w:val="%1.%2.%3"/>
      <w:lvlJc w:val="left"/>
      <w:pPr>
        <w:ind w:left="1291" w:hanging="572"/>
      </w:pPr>
      <w:rPr>
        <w:rFonts w:ascii="Arial" w:hAnsi="Arial" w:cs="Arial"/>
        <w:b/>
        <w:bCs/>
        <w:spacing w:val="-2"/>
        <w:w w:val="100"/>
        <w:sz w:val="21"/>
        <w:szCs w:val="21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 w:cs="Wingdings"/>
        <w:b w:val="0"/>
        <w:bCs w:val="0"/>
        <w:w w:val="100"/>
        <w:sz w:val="18"/>
        <w:szCs w:val="18"/>
      </w:rPr>
    </w:lvl>
    <w:lvl w:ilvl="4">
      <w:numFmt w:val="bullet"/>
      <w:lvlText w:val="•"/>
      <w:lvlJc w:val="left"/>
      <w:pPr>
        <w:ind w:left="5168" w:hanging="360"/>
      </w:pPr>
    </w:lvl>
    <w:lvl w:ilvl="5">
      <w:numFmt w:val="bullet"/>
      <w:lvlText w:val="•"/>
      <w:lvlJc w:val="left"/>
      <w:pPr>
        <w:ind w:left="6291" w:hanging="360"/>
      </w:pPr>
    </w:lvl>
    <w:lvl w:ilvl="6">
      <w:numFmt w:val="bullet"/>
      <w:lvlText w:val="•"/>
      <w:lvlJc w:val="left"/>
      <w:pPr>
        <w:ind w:left="7414" w:hanging="360"/>
      </w:pPr>
    </w:lvl>
    <w:lvl w:ilvl="7">
      <w:numFmt w:val="bullet"/>
      <w:lvlText w:val="•"/>
      <w:lvlJc w:val="left"/>
      <w:pPr>
        <w:ind w:left="8537" w:hanging="360"/>
      </w:pPr>
    </w:lvl>
    <w:lvl w:ilvl="8">
      <w:numFmt w:val="bullet"/>
      <w:lvlText w:val="•"/>
      <w:lvlJc w:val="left"/>
      <w:pPr>
        <w:ind w:left="9660" w:hanging="360"/>
      </w:pPr>
    </w:lvl>
  </w:abstractNum>
  <w:abstractNum w:abstractNumId="6">
    <w:nsid w:val="0C780613"/>
    <w:multiLevelType w:val="hybridMultilevel"/>
    <w:tmpl w:val="962EFE62"/>
    <w:lvl w:ilvl="0" w:tplc="2376C59C">
      <w:start w:val="1"/>
      <w:numFmt w:val="japaneseCounting"/>
      <w:lvlText w:val="%1、"/>
      <w:lvlJc w:val="left"/>
      <w:pPr>
        <w:ind w:left="545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1" w:hanging="420"/>
      </w:pPr>
    </w:lvl>
    <w:lvl w:ilvl="2" w:tplc="0409001B" w:tentative="1">
      <w:start w:val="1"/>
      <w:numFmt w:val="lowerRoman"/>
      <w:lvlText w:val="%3."/>
      <w:lvlJc w:val="right"/>
      <w:pPr>
        <w:ind w:left="1361" w:hanging="420"/>
      </w:pPr>
    </w:lvl>
    <w:lvl w:ilvl="3" w:tplc="0409000F" w:tentative="1">
      <w:start w:val="1"/>
      <w:numFmt w:val="decimal"/>
      <w:lvlText w:val="%4."/>
      <w:lvlJc w:val="left"/>
      <w:pPr>
        <w:ind w:left="1781" w:hanging="420"/>
      </w:pPr>
    </w:lvl>
    <w:lvl w:ilvl="4" w:tplc="04090019" w:tentative="1">
      <w:start w:val="1"/>
      <w:numFmt w:val="lowerLetter"/>
      <w:lvlText w:val="%5)"/>
      <w:lvlJc w:val="left"/>
      <w:pPr>
        <w:ind w:left="2201" w:hanging="420"/>
      </w:pPr>
    </w:lvl>
    <w:lvl w:ilvl="5" w:tplc="0409001B" w:tentative="1">
      <w:start w:val="1"/>
      <w:numFmt w:val="lowerRoman"/>
      <w:lvlText w:val="%6."/>
      <w:lvlJc w:val="right"/>
      <w:pPr>
        <w:ind w:left="2621" w:hanging="420"/>
      </w:pPr>
    </w:lvl>
    <w:lvl w:ilvl="6" w:tplc="0409000F" w:tentative="1">
      <w:start w:val="1"/>
      <w:numFmt w:val="decimal"/>
      <w:lvlText w:val="%7."/>
      <w:lvlJc w:val="left"/>
      <w:pPr>
        <w:ind w:left="3041" w:hanging="420"/>
      </w:pPr>
    </w:lvl>
    <w:lvl w:ilvl="7" w:tplc="04090019" w:tentative="1">
      <w:start w:val="1"/>
      <w:numFmt w:val="lowerLetter"/>
      <w:lvlText w:val="%8)"/>
      <w:lvlJc w:val="left"/>
      <w:pPr>
        <w:ind w:left="3461" w:hanging="420"/>
      </w:pPr>
    </w:lvl>
    <w:lvl w:ilvl="8" w:tplc="0409001B" w:tentative="1">
      <w:start w:val="1"/>
      <w:numFmt w:val="lowerRoman"/>
      <w:lvlText w:val="%9."/>
      <w:lvlJc w:val="right"/>
      <w:pPr>
        <w:ind w:left="3881" w:hanging="420"/>
      </w:pPr>
    </w:lvl>
  </w:abstractNum>
  <w:abstractNum w:abstractNumId="7">
    <w:nsid w:val="120B6C43"/>
    <w:multiLevelType w:val="hybridMultilevel"/>
    <w:tmpl w:val="323A51D0"/>
    <w:lvl w:ilvl="0" w:tplc="04090001">
      <w:start w:val="1"/>
      <w:numFmt w:val="bullet"/>
      <w:lvlText w:val=""/>
      <w:lvlJc w:val="left"/>
      <w:pPr>
        <w:ind w:left="1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0" w:hanging="420"/>
      </w:pPr>
      <w:rPr>
        <w:rFonts w:ascii="Wingdings" w:hAnsi="Wingdings" w:hint="default"/>
      </w:rPr>
    </w:lvl>
  </w:abstractNum>
  <w:abstractNum w:abstractNumId="8">
    <w:nsid w:val="199E7DEC"/>
    <w:multiLevelType w:val="hybridMultilevel"/>
    <w:tmpl w:val="1E923530"/>
    <w:lvl w:ilvl="0" w:tplc="148A394A">
      <w:start w:val="1"/>
      <w:numFmt w:val="japaneseCounting"/>
      <w:lvlText w:val="%1、"/>
      <w:lvlJc w:val="left"/>
      <w:pPr>
        <w:ind w:left="545" w:hanging="444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41" w:hanging="420"/>
      </w:pPr>
    </w:lvl>
    <w:lvl w:ilvl="2" w:tplc="0409001B" w:tentative="1">
      <w:start w:val="1"/>
      <w:numFmt w:val="lowerRoman"/>
      <w:lvlText w:val="%3."/>
      <w:lvlJc w:val="right"/>
      <w:pPr>
        <w:ind w:left="1361" w:hanging="420"/>
      </w:pPr>
    </w:lvl>
    <w:lvl w:ilvl="3" w:tplc="0409000F" w:tentative="1">
      <w:start w:val="1"/>
      <w:numFmt w:val="decimal"/>
      <w:lvlText w:val="%4."/>
      <w:lvlJc w:val="left"/>
      <w:pPr>
        <w:ind w:left="1781" w:hanging="420"/>
      </w:pPr>
    </w:lvl>
    <w:lvl w:ilvl="4" w:tplc="04090019" w:tentative="1">
      <w:start w:val="1"/>
      <w:numFmt w:val="lowerLetter"/>
      <w:lvlText w:val="%5)"/>
      <w:lvlJc w:val="left"/>
      <w:pPr>
        <w:ind w:left="2201" w:hanging="420"/>
      </w:pPr>
    </w:lvl>
    <w:lvl w:ilvl="5" w:tplc="0409001B" w:tentative="1">
      <w:start w:val="1"/>
      <w:numFmt w:val="lowerRoman"/>
      <w:lvlText w:val="%6."/>
      <w:lvlJc w:val="right"/>
      <w:pPr>
        <w:ind w:left="2621" w:hanging="420"/>
      </w:pPr>
    </w:lvl>
    <w:lvl w:ilvl="6" w:tplc="0409000F" w:tentative="1">
      <w:start w:val="1"/>
      <w:numFmt w:val="decimal"/>
      <w:lvlText w:val="%7."/>
      <w:lvlJc w:val="left"/>
      <w:pPr>
        <w:ind w:left="3041" w:hanging="420"/>
      </w:pPr>
    </w:lvl>
    <w:lvl w:ilvl="7" w:tplc="04090019" w:tentative="1">
      <w:start w:val="1"/>
      <w:numFmt w:val="lowerLetter"/>
      <w:lvlText w:val="%8)"/>
      <w:lvlJc w:val="left"/>
      <w:pPr>
        <w:ind w:left="3461" w:hanging="420"/>
      </w:pPr>
    </w:lvl>
    <w:lvl w:ilvl="8" w:tplc="0409001B" w:tentative="1">
      <w:start w:val="1"/>
      <w:numFmt w:val="lowerRoman"/>
      <w:lvlText w:val="%9."/>
      <w:lvlJc w:val="right"/>
      <w:pPr>
        <w:ind w:left="3881" w:hanging="420"/>
      </w:pPr>
    </w:lvl>
  </w:abstractNum>
  <w:abstractNum w:abstractNumId="9">
    <w:nsid w:val="24935DF5"/>
    <w:multiLevelType w:val="hybridMultilevel"/>
    <w:tmpl w:val="832A5382"/>
    <w:lvl w:ilvl="0" w:tplc="379837FE">
      <w:start w:val="1"/>
      <w:numFmt w:val="decimal"/>
      <w:lvlText w:val="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0">
    <w:nsid w:val="36A104BA"/>
    <w:multiLevelType w:val="hybridMultilevel"/>
    <w:tmpl w:val="832A5382"/>
    <w:lvl w:ilvl="0" w:tplc="379837FE">
      <w:start w:val="1"/>
      <w:numFmt w:val="decimal"/>
      <w:lvlText w:val="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1">
    <w:nsid w:val="42BD1768"/>
    <w:multiLevelType w:val="multilevel"/>
    <w:tmpl w:val="6E8EA40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2">
    <w:nsid w:val="56901545"/>
    <w:multiLevelType w:val="hybridMultilevel"/>
    <w:tmpl w:val="B46E4FE4"/>
    <w:lvl w:ilvl="0" w:tplc="04090011">
      <w:start w:val="1"/>
      <w:numFmt w:val="decimal"/>
      <w:lvlText w:val="%1)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3">
    <w:nsid w:val="6A7422B8"/>
    <w:multiLevelType w:val="hybridMultilevel"/>
    <w:tmpl w:val="B46E4FE4"/>
    <w:lvl w:ilvl="0" w:tplc="04090011">
      <w:start w:val="1"/>
      <w:numFmt w:val="decimal"/>
      <w:lvlText w:val="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4">
    <w:nsid w:val="6FFA2784"/>
    <w:multiLevelType w:val="hybridMultilevel"/>
    <w:tmpl w:val="431E4D76"/>
    <w:lvl w:ilvl="0" w:tplc="2A649676">
      <w:start w:val="1"/>
      <w:numFmt w:val="japaneseCounting"/>
      <w:lvlText w:val="%1、"/>
      <w:lvlJc w:val="left"/>
      <w:pPr>
        <w:ind w:left="821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41" w:hanging="420"/>
      </w:pPr>
    </w:lvl>
    <w:lvl w:ilvl="2" w:tplc="0409000F">
      <w:start w:val="1"/>
      <w:numFmt w:val="decimal"/>
      <w:lvlText w:val="%3."/>
      <w:lvlJc w:val="left"/>
      <w:pPr>
        <w:ind w:left="1361" w:hanging="420"/>
      </w:pPr>
    </w:lvl>
    <w:lvl w:ilvl="3" w:tplc="0409000F" w:tentative="1">
      <w:start w:val="1"/>
      <w:numFmt w:val="decimal"/>
      <w:lvlText w:val="%4."/>
      <w:lvlJc w:val="left"/>
      <w:pPr>
        <w:ind w:left="1781" w:hanging="420"/>
      </w:pPr>
    </w:lvl>
    <w:lvl w:ilvl="4" w:tplc="04090019" w:tentative="1">
      <w:start w:val="1"/>
      <w:numFmt w:val="lowerLetter"/>
      <w:lvlText w:val="%5)"/>
      <w:lvlJc w:val="left"/>
      <w:pPr>
        <w:ind w:left="2201" w:hanging="420"/>
      </w:pPr>
    </w:lvl>
    <w:lvl w:ilvl="5" w:tplc="0409001B" w:tentative="1">
      <w:start w:val="1"/>
      <w:numFmt w:val="lowerRoman"/>
      <w:lvlText w:val="%6."/>
      <w:lvlJc w:val="right"/>
      <w:pPr>
        <w:ind w:left="2621" w:hanging="420"/>
      </w:pPr>
    </w:lvl>
    <w:lvl w:ilvl="6" w:tplc="0409000F" w:tentative="1">
      <w:start w:val="1"/>
      <w:numFmt w:val="decimal"/>
      <w:lvlText w:val="%7."/>
      <w:lvlJc w:val="left"/>
      <w:pPr>
        <w:ind w:left="3041" w:hanging="420"/>
      </w:pPr>
    </w:lvl>
    <w:lvl w:ilvl="7" w:tplc="04090019" w:tentative="1">
      <w:start w:val="1"/>
      <w:numFmt w:val="lowerLetter"/>
      <w:lvlText w:val="%8)"/>
      <w:lvlJc w:val="left"/>
      <w:pPr>
        <w:ind w:left="3461" w:hanging="420"/>
      </w:pPr>
    </w:lvl>
    <w:lvl w:ilvl="8" w:tplc="0409001B" w:tentative="1">
      <w:start w:val="1"/>
      <w:numFmt w:val="lowerRoman"/>
      <w:lvlText w:val="%9."/>
      <w:lvlJc w:val="right"/>
      <w:pPr>
        <w:ind w:left="3881" w:hanging="420"/>
      </w:pPr>
    </w:lvl>
  </w:abstractNum>
  <w:abstractNum w:abstractNumId="15">
    <w:nsid w:val="785D54F1"/>
    <w:multiLevelType w:val="hybridMultilevel"/>
    <w:tmpl w:val="F2BA88CA"/>
    <w:lvl w:ilvl="0" w:tplc="97E6C166">
      <w:start w:val="4"/>
      <w:numFmt w:val="decimal"/>
      <w:lvlText w:val="%1)"/>
      <w:lvlJc w:val="left"/>
      <w:pPr>
        <w:ind w:left="13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9270F13"/>
    <w:multiLevelType w:val="hybridMultilevel"/>
    <w:tmpl w:val="B46E4FE4"/>
    <w:lvl w:ilvl="0" w:tplc="04090011">
      <w:start w:val="1"/>
      <w:numFmt w:val="decimal"/>
      <w:lvlText w:val="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13"/>
  </w:num>
  <w:num w:numId="7">
    <w:abstractNumId w:val="14"/>
  </w:num>
  <w:num w:numId="8">
    <w:abstractNumId w:val="16"/>
  </w:num>
  <w:num w:numId="9">
    <w:abstractNumId w:val="9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1"/>
  </w:num>
  <w:num w:numId="15">
    <w:abstractNumId w:val="12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486124"/>
    <w:rsid w:val="000019D4"/>
    <w:rsid w:val="000362FA"/>
    <w:rsid w:val="00046F49"/>
    <w:rsid w:val="0005096F"/>
    <w:rsid w:val="00070139"/>
    <w:rsid w:val="000771D3"/>
    <w:rsid w:val="00085E2C"/>
    <w:rsid w:val="000F2410"/>
    <w:rsid w:val="001424D6"/>
    <w:rsid w:val="001434DD"/>
    <w:rsid w:val="00187B38"/>
    <w:rsid w:val="001B285A"/>
    <w:rsid w:val="001D471E"/>
    <w:rsid w:val="001F7A21"/>
    <w:rsid w:val="0021187C"/>
    <w:rsid w:val="00223971"/>
    <w:rsid w:val="002319E6"/>
    <w:rsid w:val="00240F15"/>
    <w:rsid w:val="002622E8"/>
    <w:rsid w:val="00263437"/>
    <w:rsid w:val="002642CF"/>
    <w:rsid w:val="00266838"/>
    <w:rsid w:val="002A3641"/>
    <w:rsid w:val="0037551E"/>
    <w:rsid w:val="00375734"/>
    <w:rsid w:val="00375D07"/>
    <w:rsid w:val="00385379"/>
    <w:rsid w:val="00392ED6"/>
    <w:rsid w:val="003C1448"/>
    <w:rsid w:val="003E7333"/>
    <w:rsid w:val="003F0283"/>
    <w:rsid w:val="00453CDB"/>
    <w:rsid w:val="00464F4C"/>
    <w:rsid w:val="0048182F"/>
    <w:rsid w:val="00486124"/>
    <w:rsid w:val="004B2414"/>
    <w:rsid w:val="004C12C9"/>
    <w:rsid w:val="005076CE"/>
    <w:rsid w:val="00510593"/>
    <w:rsid w:val="0051416C"/>
    <w:rsid w:val="005208EF"/>
    <w:rsid w:val="00520EEE"/>
    <w:rsid w:val="00536182"/>
    <w:rsid w:val="0058633E"/>
    <w:rsid w:val="005A7E93"/>
    <w:rsid w:val="005B6417"/>
    <w:rsid w:val="005B69ED"/>
    <w:rsid w:val="005C1D5F"/>
    <w:rsid w:val="00625BE0"/>
    <w:rsid w:val="00653027"/>
    <w:rsid w:val="00654D90"/>
    <w:rsid w:val="00671BAB"/>
    <w:rsid w:val="006B4DFE"/>
    <w:rsid w:val="00742620"/>
    <w:rsid w:val="0074549B"/>
    <w:rsid w:val="007777AD"/>
    <w:rsid w:val="007B40DE"/>
    <w:rsid w:val="00806CDB"/>
    <w:rsid w:val="00835444"/>
    <w:rsid w:val="00840E83"/>
    <w:rsid w:val="00862969"/>
    <w:rsid w:val="008A1DCB"/>
    <w:rsid w:val="008C2B1F"/>
    <w:rsid w:val="00915BAF"/>
    <w:rsid w:val="009352C8"/>
    <w:rsid w:val="00951A73"/>
    <w:rsid w:val="009B75C2"/>
    <w:rsid w:val="009D4EAB"/>
    <w:rsid w:val="00A155E7"/>
    <w:rsid w:val="00A602BD"/>
    <w:rsid w:val="00A76172"/>
    <w:rsid w:val="00A811C2"/>
    <w:rsid w:val="00A8685A"/>
    <w:rsid w:val="00AA7939"/>
    <w:rsid w:val="00AC392A"/>
    <w:rsid w:val="00AD0A2B"/>
    <w:rsid w:val="00AF18F5"/>
    <w:rsid w:val="00B408CE"/>
    <w:rsid w:val="00B45EF5"/>
    <w:rsid w:val="00B53E70"/>
    <w:rsid w:val="00B86A17"/>
    <w:rsid w:val="00B86FE5"/>
    <w:rsid w:val="00BB75AC"/>
    <w:rsid w:val="00BC6638"/>
    <w:rsid w:val="00C07E01"/>
    <w:rsid w:val="00C30B94"/>
    <w:rsid w:val="00C51F6D"/>
    <w:rsid w:val="00C94813"/>
    <w:rsid w:val="00CC7215"/>
    <w:rsid w:val="00D16EE0"/>
    <w:rsid w:val="00D21A3B"/>
    <w:rsid w:val="00D43349"/>
    <w:rsid w:val="00D46611"/>
    <w:rsid w:val="00D60602"/>
    <w:rsid w:val="00D65A8D"/>
    <w:rsid w:val="00D66E8D"/>
    <w:rsid w:val="00DB24F9"/>
    <w:rsid w:val="00DD53D5"/>
    <w:rsid w:val="00E25E8E"/>
    <w:rsid w:val="00E337D6"/>
    <w:rsid w:val="00EB7C78"/>
    <w:rsid w:val="00EC542C"/>
    <w:rsid w:val="00F8586D"/>
    <w:rsid w:val="00FC2C98"/>
    <w:rsid w:val="00FF0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  <o:rules v:ext="edit">
        <o:r id="V:Rule26" type="connector" idref="#_x0000_s2466"/>
        <o:r id="V:Rule27" type="connector" idref="#_x0000_s2316"/>
        <o:r id="V:Rule28" type="connector" idref="#_x0000_s2475"/>
        <o:r id="V:Rule29" type="connector" idref="#_x0000_s2309"/>
        <o:r id="V:Rule30" type="connector" idref="#_x0000_s2502"/>
        <o:r id="V:Rule31" type="connector" idref="#_x0000_s2308"/>
        <o:r id="V:Rule32" type="connector" idref="#_x0000_s2476"/>
        <o:r id="V:Rule33" type="connector" idref="#_x0000_s2477"/>
        <o:r id="V:Rule34" type="connector" idref="#_x0000_s2457"/>
        <o:r id="V:Rule35" type="connector" idref="#_x0000_s2467"/>
        <o:r id="V:Rule36" type="connector" idref="#_x0000_s2456"/>
        <o:r id="V:Rule37" type="connector" idref="#_x0000_s2478"/>
        <o:r id="V:Rule38" type="connector" idref="#_x0000_s2494"/>
        <o:r id="V:Rule39" type="connector" idref="#_x0000_s2496"/>
        <o:r id="V:Rule40" type="connector" idref="#_x0000_s2454"/>
        <o:r id="V:Rule41" type="connector" idref="#_x0000_s2469"/>
        <o:r id="V:Rule42" type="connector" idref="#_x0000_s2495"/>
        <o:r id="V:Rule43" type="connector" idref="#_x0000_s2474"/>
        <o:r id="V:Rule44" type="connector" idref="#_x0000_s2473"/>
        <o:r id="V:Rule45" type="connector" idref="#_x0000_s2455"/>
        <o:r id="V:Rule46" type="connector" idref="#_x0000_s2453"/>
        <o:r id="V:Rule47" type="connector" idref="#_x0000_s2311"/>
        <o:r id="V:Rule48" type="connector" idref="#_x0000_s2468"/>
        <o:r id="V:Rule49" type="connector" idref="#_x0000_s2479"/>
        <o:r id="V:Rule50" type="connector" idref="#_x0000_s2471"/>
      </o:rules>
      <o:regrouptable v:ext="edit">
        <o:entry new="1" old="0"/>
        <o:entry new="2" old="1"/>
        <o:entry new="3" old="0"/>
        <o:entry new="4" old="3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61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486124"/>
    <w:pPr>
      <w:ind w:left="620"/>
    </w:pPr>
    <w:rPr>
      <w:rFonts w:ascii="宋体" w:eastAsia="宋体" w:hAnsi="宋体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86124"/>
    <w:pPr>
      <w:outlineLvl w:val="1"/>
    </w:pPr>
    <w:rPr>
      <w:rFonts w:ascii="微软雅黑" w:eastAsia="微软雅黑" w:hAnsi="微软雅黑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486124"/>
    <w:pPr>
      <w:ind w:left="101"/>
      <w:outlineLvl w:val="2"/>
    </w:pPr>
    <w:rPr>
      <w:rFonts w:ascii="黑体" w:eastAsia="黑体" w:hAnsi="黑体"/>
      <w:sz w:val="32"/>
      <w:szCs w:val="32"/>
    </w:rPr>
  </w:style>
  <w:style w:type="paragraph" w:customStyle="1" w:styleId="Heading3">
    <w:name w:val="Heading 3"/>
    <w:basedOn w:val="a"/>
    <w:uiPriority w:val="1"/>
    <w:qFormat/>
    <w:rsid w:val="00486124"/>
    <w:pPr>
      <w:spacing w:before="14"/>
      <w:outlineLvl w:val="3"/>
    </w:pPr>
    <w:rPr>
      <w:rFonts w:ascii="黑体" w:eastAsia="黑体" w:hAnsi="黑体"/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486124"/>
    <w:pPr>
      <w:ind w:left="620"/>
      <w:outlineLvl w:val="4"/>
    </w:pPr>
    <w:rPr>
      <w:rFonts w:ascii="黑体" w:eastAsia="黑体" w:hAnsi="黑体"/>
      <w:sz w:val="28"/>
      <w:szCs w:val="28"/>
    </w:rPr>
  </w:style>
  <w:style w:type="paragraph" w:styleId="a4">
    <w:name w:val="List Paragraph"/>
    <w:basedOn w:val="a"/>
    <w:uiPriority w:val="1"/>
    <w:qFormat/>
    <w:rsid w:val="00486124"/>
  </w:style>
  <w:style w:type="paragraph" w:customStyle="1" w:styleId="TableParagraph">
    <w:name w:val="Table Paragraph"/>
    <w:basedOn w:val="a"/>
    <w:uiPriority w:val="1"/>
    <w:qFormat/>
    <w:rsid w:val="00486124"/>
  </w:style>
  <w:style w:type="paragraph" w:styleId="a5">
    <w:name w:val="header"/>
    <w:basedOn w:val="a"/>
    <w:link w:val="Char0"/>
    <w:uiPriority w:val="99"/>
    <w:semiHidden/>
    <w:unhideWhenUsed/>
    <w:rsid w:val="002622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622E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622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622E8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2622E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622E8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sid w:val="00C51F6D"/>
    <w:rPr>
      <w:rFonts w:ascii="宋体" w:eastAsia="宋体" w:hAnsi="宋体"/>
      <w:sz w:val="24"/>
      <w:szCs w:val="24"/>
    </w:rPr>
  </w:style>
  <w:style w:type="paragraph" w:styleId="a8">
    <w:name w:val="Date"/>
    <w:basedOn w:val="a"/>
    <w:next w:val="a"/>
    <w:link w:val="Char3"/>
    <w:uiPriority w:val="99"/>
    <w:semiHidden/>
    <w:unhideWhenUsed/>
    <w:rsid w:val="009352C8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9352C8"/>
  </w:style>
  <w:style w:type="character" w:styleId="a9">
    <w:name w:val="Hyperlink"/>
    <w:basedOn w:val="a0"/>
    <w:rsid w:val="001434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36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footer" Target="footer3.xml"/><Relationship Id="rId30" Type="http://schemas.openxmlformats.org/officeDocument/2006/relationships/image" Target="media/image16.png"/><Relationship Id="rId35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F2DD2-4F4A-4389-B728-1D78654B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767</Words>
  <Characters>4374</Characters>
  <Application>Microsoft Office Word</Application>
  <DocSecurity>0</DocSecurity>
  <Lines>36</Lines>
  <Paragraphs>10</Paragraphs>
  <ScaleCrop>false</ScaleCrop>
  <Company/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lenovo</cp:lastModifiedBy>
  <cp:revision>2</cp:revision>
  <cp:lastPrinted>2021-05-17T08:02:00Z</cp:lastPrinted>
  <dcterms:created xsi:type="dcterms:W3CDTF">2021-06-07T07:08:00Z</dcterms:created>
  <dcterms:modified xsi:type="dcterms:W3CDTF">2021-06-07T07:08:00Z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LastSaved">
    <vt:filetime>2021-04-25T00:00:00Z</vt:filetime>
  </property>
</Properties>
</file>